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16" w:rsidRPr="00C702BF" w:rsidRDefault="00C72916" w:rsidP="00C702BF">
      <w:pPr>
        <w:spacing w:before="120" w:after="0" w:line="240" w:lineRule="auto"/>
        <w:jc w:val="both"/>
        <w:rPr>
          <w:rFonts w:asciiTheme="majorBidi" w:hAnsiTheme="majorBidi" w:cstheme="majorBidi" w:hint="cs"/>
          <w:sz w:val="28"/>
          <w:szCs w:val="28"/>
          <w:rtl/>
          <w:lang w:bidi="ar-EG"/>
        </w:rPr>
      </w:pPr>
    </w:p>
    <w:p w:rsidR="00A13100" w:rsidRPr="00C702BF" w:rsidRDefault="00A13100" w:rsidP="00C702BF">
      <w:pPr>
        <w:spacing w:before="120" w:after="0" w:line="240" w:lineRule="auto"/>
        <w:jc w:val="both"/>
        <w:rPr>
          <w:rFonts w:asciiTheme="majorBidi" w:hAnsiTheme="majorBidi" w:cstheme="majorBidi"/>
          <w:sz w:val="28"/>
          <w:szCs w:val="28"/>
          <w:rtl/>
          <w:lang w:bidi="ar-EG"/>
        </w:rPr>
      </w:pPr>
    </w:p>
    <w:p w:rsidR="005D3A33" w:rsidRDefault="005D3A33" w:rsidP="00C702BF">
      <w:pPr>
        <w:spacing w:before="120" w:after="0" w:line="240" w:lineRule="auto"/>
        <w:jc w:val="center"/>
        <w:rPr>
          <w:rFonts w:asciiTheme="majorBidi" w:hAnsiTheme="majorBidi" w:cstheme="majorBidi"/>
          <w:b/>
          <w:bCs/>
          <w:sz w:val="32"/>
          <w:szCs w:val="32"/>
          <w:u w:val="single"/>
          <w:rtl/>
          <w:lang w:bidi="ar-EG"/>
        </w:rPr>
      </w:pPr>
    </w:p>
    <w:p w:rsidR="00C702BF" w:rsidRPr="00C702BF" w:rsidRDefault="00C702BF" w:rsidP="00C702BF">
      <w:pPr>
        <w:spacing w:before="120" w:after="0" w:line="240" w:lineRule="auto"/>
        <w:jc w:val="center"/>
        <w:rPr>
          <w:rFonts w:asciiTheme="majorBidi" w:hAnsiTheme="majorBidi" w:cstheme="majorBidi"/>
          <w:b/>
          <w:bCs/>
          <w:sz w:val="32"/>
          <w:szCs w:val="32"/>
          <w:u w:val="single"/>
          <w:rtl/>
          <w:lang w:bidi="ar-EG"/>
        </w:rPr>
      </w:pPr>
      <w:r w:rsidRPr="00C702BF">
        <w:rPr>
          <w:rFonts w:asciiTheme="majorBidi" w:hAnsiTheme="majorBidi" w:cstheme="majorBidi" w:hint="cs"/>
          <w:b/>
          <w:bCs/>
          <w:sz w:val="32"/>
          <w:szCs w:val="32"/>
          <w:u w:val="single"/>
          <w:rtl/>
          <w:lang w:bidi="ar-EG"/>
        </w:rPr>
        <w:t>تقــــــــــــــرير</w:t>
      </w:r>
    </w:p>
    <w:p w:rsidR="00C702BF" w:rsidRPr="00C702BF" w:rsidRDefault="00C702BF" w:rsidP="00C702BF">
      <w:pPr>
        <w:spacing w:before="120" w:after="0" w:line="240" w:lineRule="auto"/>
        <w:jc w:val="center"/>
        <w:rPr>
          <w:rFonts w:asciiTheme="majorBidi" w:hAnsiTheme="majorBidi" w:cstheme="majorBidi"/>
          <w:b/>
          <w:bCs/>
          <w:sz w:val="32"/>
          <w:szCs w:val="32"/>
          <w:u w:val="single"/>
          <w:rtl/>
          <w:lang w:bidi="ar-EG"/>
        </w:rPr>
      </w:pPr>
      <w:r w:rsidRPr="00C702BF">
        <w:rPr>
          <w:rFonts w:asciiTheme="majorBidi" w:hAnsiTheme="majorBidi" w:cstheme="majorBidi" w:hint="cs"/>
          <w:b/>
          <w:bCs/>
          <w:sz w:val="32"/>
          <w:szCs w:val="32"/>
          <w:u w:val="single"/>
          <w:rtl/>
          <w:lang w:bidi="ar-EG"/>
        </w:rPr>
        <w:t>بشأن انتخابات اللجان النقابية العمالية في المرحلة الأولى</w:t>
      </w:r>
    </w:p>
    <w:p w:rsidR="00C702BF" w:rsidRPr="00C702BF" w:rsidRDefault="00C702BF" w:rsidP="00C702BF">
      <w:pPr>
        <w:spacing w:before="240" w:after="0" w:line="240" w:lineRule="auto"/>
        <w:jc w:val="both"/>
        <w:rPr>
          <w:rFonts w:asciiTheme="majorBidi" w:hAnsiTheme="majorBidi" w:cstheme="majorBidi"/>
          <w:b/>
          <w:bCs/>
          <w:sz w:val="28"/>
          <w:szCs w:val="28"/>
          <w:rtl/>
          <w:lang w:bidi="ar-EG"/>
        </w:rPr>
      </w:pPr>
      <w:r w:rsidRPr="00C702BF">
        <w:rPr>
          <w:rFonts w:asciiTheme="majorBidi" w:hAnsiTheme="majorBidi" w:cstheme="majorBidi"/>
          <w:b/>
          <w:bCs/>
          <w:sz w:val="28"/>
          <w:szCs w:val="28"/>
          <w:rtl/>
          <w:lang w:bidi="ar-EG"/>
        </w:rPr>
        <w:t>في هذا التقرير، تعرض دار الخدمات النقابية والعمالية أبرز ملامح العملية الانتخابية في مرحلتها الأولى، متضمنةً أهم القرارات الوزارية التي نظمت هذه العملية، والمشاكل التي واجهت المرشحين والراغبين في الترشح، وصور الانتهاكات والتجاوزات التي تعرضوا لها ، مع عدم إغفال أي مظهر إيجابي تبدى في سياق هذه العملية مهما كان محدوداً أو قليل الأثر.</w:t>
      </w:r>
    </w:p>
    <w:p w:rsidR="00C702BF" w:rsidRPr="00C702BF" w:rsidRDefault="00C702BF" w:rsidP="00C702BF">
      <w:pPr>
        <w:spacing w:before="120" w:after="0" w:line="240" w:lineRule="auto"/>
        <w:jc w:val="both"/>
        <w:rPr>
          <w:rFonts w:asciiTheme="majorBidi" w:hAnsiTheme="majorBidi" w:cstheme="majorBidi"/>
          <w:b/>
          <w:bCs/>
          <w:sz w:val="28"/>
          <w:szCs w:val="28"/>
          <w:rtl/>
          <w:lang w:bidi="ar-EG"/>
        </w:rPr>
      </w:pPr>
      <w:r w:rsidRPr="00C702BF">
        <w:rPr>
          <w:rFonts w:asciiTheme="majorBidi" w:hAnsiTheme="majorBidi" w:cstheme="majorBidi"/>
          <w:b/>
          <w:bCs/>
          <w:sz w:val="28"/>
          <w:szCs w:val="28"/>
          <w:rtl/>
          <w:lang w:bidi="ar-EG"/>
        </w:rPr>
        <w:t>وقد قامت دار الخدمات النقابية والعمالية بتشكيل غرفة عمليات لمتابعة ورصد الانتخابات النقابية العمالية ، انقسم عملها إلى قسمين :</w:t>
      </w:r>
    </w:p>
    <w:p w:rsidR="00C702BF" w:rsidRPr="00C702BF" w:rsidRDefault="00C702BF" w:rsidP="00C702BF">
      <w:pPr>
        <w:pStyle w:val="ListParagraph"/>
        <w:numPr>
          <w:ilvl w:val="0"/>
          <w:numId w:val="1"/>
        </w:numPr>
        <w:bidi/>
        <w:spacing w:before="120" w:after="0" w:line="240" w:lineRule="auto"/>
        <w:jc w:val="both"/>
        <w:rPr>
          <w:rFonts w:asciiTheme="majorBidi" w:hAnsiTheme="majorBidi" w:cstheme="majorBidi"/>
          <w:b/>
          <w:bCs/>
          <w:sz w:val="28"/>
          <w:szCs w:val="28"/>
          <w:rtl/>
          <w:lang w:bidi="ar-EG"/>
        </w:rPr>
      </w:pPr>
      <w:r w:rsidRPr="00C702BF">
        <w:rPr>
          <w:rFonts w:asciiTheme="majorBidi" w:hAnsiTheme="majorBidi" w:cstheme="majorBidi"/>
          <w:b/>
          <w:bCs/>
          <w:sz w:val="28"/>
          <w:szCs w:val="28"/>
          <w:rtl/>
          <w:lang w:bidi="ar-EG"/>
        </w:rPr>
        <w:t>القسم الأول : تقديم المساعدة القانونية والفنية لمن يرغب ويحتاج إلى هذه المساعدة من العمال والنقابيين في سياق العملية الانتخابية.</w:t>
      </w:r>
    </w:p>
    <w:p w:rsidR="00C702BF" w:rsidRPr="00C702BF" w:rsidRDefault="00C702BF" w:rsidP="00C702BF">
      <w:pPr>
        <w:pStyle w:val="ListParagraph"/>
        <w:numPr>
          <w:ilvl w:val="0"/>
          <w:numId w:val="1"/>
        </w:numPr>
        <w:bidi/>
        <w:spacing w:before="120" w:after="0" w:line="240" w:lineRule="auto"/>
        <w:jc w:val="both"/>
        <w:rPr>
          <w:rFonts w:asciiTheme="majorBidi" w:hAnsiTheme="majorBidi" w:cstheme="majorBidi"/>
          <w:b/>
          <w:bCs/>
          <w:sz w:val="28"/>
          <w:szCs w:val="28"/>
          <w:rtl/>
          <w:lang w:bidi="ar-EG"/>
        </w:rPr>
      </w:pPr>
      <w:r w:rsidRPr="00C702BF">
        <w:rPr>
          <w:rFonts w:asciiTheme="majorBidi" w:hAnsiTheme="majorBidi" w:cstheme="majorBidi"/>
          <w:b/>
          <w:bCs/>
          <w:sz w:val="28"/>
          <w:szCs w:val="28"/>
          <w:rtl/>
          <w:lang w:bidi="ar-EG"/>
        </w:rPr>
        <w:t>القسم الثاني: متابعة ورصد العملية الانتخابية وتسجيل ما يمكن أن يشوبها من مخالفات أو انتهاكات للحريات النقابية وحقوق الترشح والانتخاب.</w:t>
      </w:r>
    </w:p>
    <w:p w:rsidR="00C702BF" w:rsidRPr="00C702BF" w:rsidRDefault="00C702BF" w:rsidP="00C702BF">
      <w:pPr>
        <w:spacing w:before="120" w:after="0" w:line="240" w:lineRule="auto"/>
        <w:jc w:val="both"/>
        <w:rPr>
          <w:rFonts w:asciiTheme="majorBidi" w:hAnsiTheme="majorBidi" w:cstheme="majorBidi"/>
          <w:b/>
          <w:bCs/>
          <w:sz w:val="28"/>
          <w:szCs w:val="28"/>
          <w:rtl/>
          <w:lang w:bidi="ar-EG"/>
        </w:rPr>
      </w:pPr>
      <w:r w:rsidRPr="00C702BF">
        <w:rPr>
          <w:rFonts w:asciiTheme="majorBidi" w:hAnsiTheme="majorBidi" w:cstheme="majorBidi"/>
          <w:b/>
          <w:bCs/>
          <w:sz w:val="28"/>
          <w:szCs w:val="28"/>
          <w:rtl/>
          <w:lang w:bidi="ar-EG"/>
        </w:rPr>
        <w:t xml:space="preserve">حيث يجدر بالذكر في هذا الصدد أن الدار رغم انحيازها التام لمبادئ الحريات النقابية والحق في التنظيم النقابي تلتزم في عمليات الرصد بالحيدة اللازمة والالتزام الكامل بالمعايير المتعارف عليها لعمليات الرصد بما تتضمنه من تحري الدقة والأمانة في تسجيل الوقائع والتثبت من صحتها والحرص على استجلائها من أكثر من مصدر، واستبعاد الأخبار المُجهلة، والمصادر غير الموثوقة. </w:t>
      </w:r>
    </w:p>
    <w:p w:rsidR="00C702BF" w:rsidRPr="005D3A33" w:rsidRDefault="00C702BF" w:rsidP="005D3A33">
      <w:pPr>
        <w:spacing w:before="120" w:after="0" w:line="240" w:lineRule="auto"/>
        <w:jc w:val="both"/>
        <w:rPr>
          <w:rFonts w:asciiTheme="majorBidi" w:hAnsiTheme="majorBidi" w:cstheme="majorBidi"/>
          <w:b/>
          <w:bCs/>
          <w:spacing w:val="-4"/>
          <w:sz w:val="28"/>
          <w:szCs w:val="28"/>
          <w:rtl/>
          <w:lang w:bidi="ar-EG"/>
        </w:rPr>
      </w:pPr>
      <w:r w:rsidRPr="005D3A33">
        <w:rPr>
          <w:rFonts w:asciiTheme="majorBidi" w:hAnsiTheme="majorBidi" w:cstheme="majorBidi" w:hint="cs"/>
          <w:b/>
          <w:bCs/>
          <w:spacing w:val="-4"/>
          <w:sz w:val="28"/>
          <w:szCs w:val="28"/>
          <w:rtl/>
          <w:lang w:bidi="ar-EG"/>
        </w:rPr>
        <w:t>و</w:t>
      </w:r>
      <w:r w:rsidRPr="005D3A33">
        <w:rPr>
          <w:rFonts w:asciiTheme="majorBidi" w:hAnsiTheme="majorBidi" w:cstheme="majorBidi"/>
          <w:b/>
          <w:bCs/>
          <w:spacing w:val="-4"/>
          <w:sz w:val="28"/>
          <w:szCs w:val="28"/>
          <w:rtl/>
          <w:lang w:bidi="ar-EG"/>
        </w:rPr>
        <w:t>تهُم الإشارة بدايةً إلى أن الإطار التشريعي للانتخابات النقابية العمالية هو الباب الخامس من قانون المنظمات النقابية العمالية وحماية حق التنظيم النقابي رقم 213 لسنة 2017، والفصل الرابع من اللائحة التنفيذية للقانون.</w:t>
      </w:r>
    </w:p>
    <w:p w:rsidR="00C702BF" w:rsidRPr="00C702BF" w:rsidRDefault="00C702BF" w:rsidP="00C702BF">
      <w:pPr>
        <w:spacing w:before="60" w:after="0" w:line="240" w:lineRule="auto"/>
        <w:jc w:val="both"/>
        <w:rPr>
          <w:rFonts w:asciiTheme="majorBidi" w:hAnsiTheme="majorBidi" w:cstheme="majorBidi"/>
          <w:b/>
          <w:bCs/>
          <w:sz w:val="28"/>
          <w:szCs w:val="28"/>
          <w:rtl/>
          <w:lang w:bidi="ar-EG"/>
        </w:rPr>
      </w:pPr>
      <w:r w:rsidRPr="00C702BF">
        <w:rPr>
          <w:rFonts w:asciiTheme="majorBidi" w:hAnsiTheme="majorBidi" w:cstheme="majorBidi"/>
          <w:b/>
          <w:bCs/>
          <w:sz w:val="28"/>
          <w:szCs w:val="28"/>
          <w:rtl/>
          <w:lang w:bidi="ar-EG"/>
        </w:rPr>
        <w:t xml:space="preserve">ولعل شروط وإجراءات الترشح والانتخاب لعضوية مجلس إدارة المنظمة النقابية العمالية الواردة في القانون رقم 213 لسنة 2017 هى أكثر أحكامه شبهاً وتماثلاً مع أحكام القانون المُلغى سيئ السمعة رقم 35 لسنة 1976، وهو أمر جدٌ غريب ، فإذا كنا بصدد قانون يقر حق تكوين النقابات، وحقوق الانضمام والانسحاب ، وحق العمال في اختيار ممثليهم بحرية ، كيف يتفق أن تستدعى أحكام وشروط وإجراءات الترشح والانتخاب فيه من قانون عفا عليه الزمان كان يقيد حق تكوين النقابات ، ويكره العمال على الانضمام إلى تنظيم واحد "رسمي".. كيف يتفق أن تكره جميع المنظمات النقابية العمالية على إجراء انتخاباتها في وقت واحد تحت الإشراف الكامل لوزارة القوى العاملة ، أن تُفرض عليها الشروط التي يجب توافرها في المرشح وبينها ألا يكون عاملاً مؤقتاً بينما الغالبية من العاملين في القطاع الخاص يعملون بموجب عقود مؤقتة، سبعة شروط أفرغتها اللائحة التنفيذية في ثلاثة عشر مستنداً يتوجب على المرشح إرفاقهم بطلب ترشحه. القانون في هذا الباب يفتئت على حق  الجمعيات العمومية في وضع نظمها الأساسية بإرادة أعضائها ووفقاً لطبيعة أعمالهم </w:t>
      </w:r>
      <w:r w:rsidRPr="00C702BF">
        <w:rPr>
          <w:rFonts w:asciiTheme="majorBidi" w:hAnsiTheme="majorBidi" w:cstheme="majorBidi"/>
          <w:b/>
          <w:bCs/>
          <w:sz w:val="28"/>
          <w:szCs w:val="28"/>
          <w:rtl/>
          <w:lang w:bidi="ar-EG"/>
        </w:rPr>
        <w:lastRenderedPageBreak/>
        <w:t>ومصالحهم واحتياجاتهم. واللائحة التنفيذية من جانبها غالت في المستندات المطلوبة، والتي يتطلب استخراجها وإعدادها الكثير من الجهد والوقت وأيضاً بعض التكلفة التي ترهق العمال مادياً</w:t>
      </w:r>
      <w:r w:rsidRPr="00C702BF">
        <w:rPr>
          <w:rStyle w:val="FootnoteReference"/>
          <w:rFonts w:asciiTheme="majorBidi" w:hAnsiTheme="majorBidi" w:cstheme="majorBidi"/>
          <w:b/>
          <w:bCs/>
          <w:sz w:val="28"/>
          <w:szCs w:val="28"/>
          <w:rtl/>
          <w:lang w:bidi="ar-EG"/>
        </w:rPr>
        <w:footnoteReference w:customMarkFollows="1" w:id="2"/>
        <w:sym w:font="Symbol" w:char="F0B7"/>
      </w:r>
      <w:r w:rsidRPr="00C702BF">
        <w:rPr>
          <w:rFonts w:asciiTheme="majorBidi" w:hAnsiTheme="majorBidi" w:cstheme="majorBidi"/>
          <w:b/>
          <w:bCs/>
          <w:sz w:val="28"/>
          <w:szCs w:val="28"/>
          <w:rtl/>
          <w:lang w:bidi="ar-EG"/>
        </w:rPr>
        <w:t>.</w:t>
      </w:r>
    </w:p>
    <w:p w:rsidR="00C702BF" w:rsidRPr="008B0700" w:rsidRDefault="00C702BF" w:rsidP="00C702BF">
      <w:pPr>
        <w:spacing w:before="120" w:after="0" w:line="240" w:lineRule="auto"/>
        <w:jc w:val="both"/>
        <w:rPr>
          <w:rFonts w:asciiTheme="majorBidi" w:hAnsiTheme="majorBidi" w:cstheme="majorBidi"/>
          <w:b/>
          <w:bCs/>
          <w:sz w:val="28"/>
          <w:szCs w:val="28"/>
          <w:rtl/>
          <w:lang w:bidi="ar-EG"/>
        </w:rPr>
      </w:pPr>
      <w:r w:rsidRPr="008B0700">
        <w:rPr>
          <w:rFonts w:asciiTheme="majorBidi" w:hAnsiTheme="majorBidi" w:cstheme="majorBidi"/>
          <w:b/>
          <w:bCs/>
          <w:sz w:val="28"/>
          <w:szCs w:val="28"/>
          <w:rtl/>
          <w:lang w:bidi="ar-EG"/>
        </w:rPr>
        <w:t>كانت أولى الخطوات العملية في السادس من إبريل 2022 ، حيث صدرت مجموعة القرارات الوزارية أرقام 45، 46، 47، 48 لسنة 2022 حيث نص الأول منها على مواعيد الانتخابات النقابية ، فيما نص الثالث على موعد وإجراءات تقديم مقترح المشروعات الانتخابية للمنظمات النقابية العمالية، بينما نص القرارين 46، 48 على قواعد وإجراءات الترشح لعضوية مجالس إدارات الوحدات التابعة للقطاع العام وقطاع الأعمال العام ، وكذلك إجراءات تقديم المشروعات الانتخابية لانتخاباتها.</w:t>
      </w:r>
    </w:p>
    <w:p w:rsidR="00C702BF" w:rsidRPr="008B0700" w:rsidRDefault="00C702BF" w:rsidP="008B0700">
      <w:pPr>
        <w:spacing w:before="120" w:after="0" w:line="240" w:lineRule="auto"/>
        <w:jc w:val="both"/>
        <w:rPr>
          <w:rFonts w:asciiTheme="majorBidi" w:hAnsiTheme="majorBidi" w:cstheme="majorBidi"/>
          <w:b/>
          <w:bCs/>
          <w:sz w:val="28"/>
          <w:szCs w:val="28"/>
          <w:rtl/>
          <w:lang w:bidi="ar-EG"/>
        </w:rPr>
      </w:pPr>
      <w:r w:rsidRPr="008B0700">
        <w:rPr>
          <w:rFonts w:asciiTheme="majorBidi" w:hAnsiTheme="majorBidi" w:cstheme="majorBidi"/>
          <w:b/>
          <w:bCs/>
          <w:sz w:val="28"/>
          <w:szCs w:val="28"/>
          <w:rtl/>
          <w:lang w:bidi="ar-EG"/>
        </w:rPr>
        <w:t>وقد كان إصدار هذه القرارات إيذاناً ببدء العملية الانتخابية لتصبح الشغل الشاغل للمنظمات النقابية العمالية وراغبي الترشح للانتخابات، وجانب من العمال المهتمين بالشأن النقابي، وإن ظلت خارج اهتمام الكثير من العمال في منشآت القطاع الخاص الخالية من النقابات ، وأيضاً العاملين غير المنتظمين وغير الرسميين، غير أنه يمكن القول رغم ذلك أن الانتخابات النقابية قفزت إلى موقع الصدارة بين أحداث الساحة العمالية.</w:t>
      </w:r>
    </w:p>
    <w:p w:rsidR="00C702BF" w:rsidRPr="008B0700" w:rsidRDefault="00C702BF" w:rsidP="008B0700">
      <w:pPr>
        <w:spacing w:before="120" w:after="0" w:line="240" w:lineRule="auto"/>
        <w:jc w:val="both"/>
        <w:rPr>
          <w:rFonts w:asciiTheme="majorBidi" w:hAnsiTheme="majorBidi" w:cstheme="majorBidi"/>
          <w:b/>
          <w:bCs/>
          <w:sz w:val="28"/>
          <w:szCs w:val="28"/>
          <w:rtl/>
          <w:lang w:bidi="ar-EG"/>
        </w:rPr>
      </w:pPr>
      <w:r w:rsidRPr="008B0700">
        <w:rPr>
          <w:rFonts w:asciiTheme="majorBidi" w:hAnsiTheme="majorBidi" w:cstheme="majorBidi"/>
          <w:b/>
          <w:bCs/>
          <w:sz w:val="28"/>
          <w:szCs w:val="28"/>
          <w:rtl/>
          <w:lang w:bidi="ar-EG"/>
        </w:rPr>
        <w:t>نص القرار 47 لسنة 2022 على التزام المنظمات النقابية العمالية بتقديم المشروع الانتخابي المُقترح لإجراء العملية الانتخابية لمجالس إداراتها في موعد غايته يوم الخميس 21/4/2022، ثم تقرر مد أجل استلام المشروعات الانتخابية للمنظمات النقابية الداخلة في التصنيف النقابي التابع للمرحلة الأولى إلى يوم 24/4 والداخلة في التصنيف النقابية التابع للمرحلة الثانية إلى يوم 9/5.. حيث عجزت  مديريات القوى العاملة والقائمين على "سيستم " الوزارة الالكتروني عن إنهاء إجراءات قبول المشاريع الانتخابية وإدخالها على السيستم خلال المدة الزمنية التي تحددت ابتداءً، كما كانت هذه المدة قصيرة أيضاً بالنسبة للمنظمات النقابية التي كان عليها إعداد كشوف العضوية وفقاً لآخر مستجداتها.</w:t>
      </w:r>
    </w:p>
    <w:p w:rsidR="00C702BF" w:rsidRPr="008B0700" w:rsidRDefault="00C702BF" w:rsidP="008B0700">
      <w:pPr>
        <w:spacing w:before="120" w:after="0" w:line="240" w:lineRule="auto"/>
        <w:jc w:val="both"/>
        <w:rPr>
          <w:rFonts w:asciiTheme="majorBidi" w:hAnsiTheme="majorBidi" w:cstheme="majorBidi"/>
          <w:b/>
          <w:bCs/>
          <w:sz w:val="28"/>
          <w:szCs w:val="28"/>
          <w:rtl/>
          <w:lang w:bidi="ar-EG"/>
        </w:rPr>
      </w:pPr>
      <w:r w:rsidRPr="008B0700">
        <w:rPr>
          <w:rFonts w:asciiTheme="majorBidi" w:hAnsiTheme="majorBidi" w:cstheme="majorBidi"/>
          <w:b/>
          <w:bCs/>
          <w:sz w:val="28"/>
          <w:szCs w:val="28"/>
          <w:rtl/>
          <w:lang w:bidi="ar-EG"/>
        </w:rPr>
        <w:t>ويمكن القول أن مرحلة تقديم مقترحات المشاريع الانتخابية لم تشهد كثيراً من التجاوزات ، وقد تبدت أهم مشاكلها في المادة الثالثة من القرار رقم 47 لسنة 2022 التي نصت على أن "يُقدم المشروع الانتخابي من ثلاث نسخ ورقية معتمدة من المنظمة النقابية وممهورة بخاتمها وخاتم الإدارة المختصة بالمنشأة إن وجدت ، ونسخة الكترونية على اسطوانة مدمجة إلى مديرية القوى العاملة المختصة....."، حيث امتنعت بعض إدارات المنشآت عن ختم المشروع الانتخابي بخاتمها، حيث غني عن الذكر أن اشتراط ختم أوراق ومستندات المنظمات النقابية-أياً ما كانت بخاتم إدارة المنشآة (صاحب العمل) يعد مخالفة صريحة لاتفاقية العمل رقم 98 التي تحظر تدخل أصحاب العمل في شئون المنظمات النقابية ، وقد تمسكت المنظمات النقابية المستقلة بحقها في تقديم مشروعاتها الانتخابية دون خاتم جهة العمل مستندة إلى عبارة "إن وجددت" التي تضمنها نص المادة الثالثة من القرار والتي يُستفاد منها أن ذلك ليس شرطاً لا غنىً عنه لقبول المشروع الانتخابي فيما تمسكت المديريات بضرورة ختم المشروع بخاتم جهة العمل ..</w:t>
      </w:r>
    </w:p>
    <w:p w:rsidR="00C702BF" w:rsidRPr="008B0700" w:rsidRDefault="00C702BF" w:rsidP="008B0700">
      <w:pPr>
        <w:spacing w:before="120" w:after="0" w:line="240" w:lineRule="auto"/>
        <w:jc w:val="both"/>
        <w:rPr>
          <w:rFonts w:asciiTheme="majorBidi" w:hAnsiTheme="majorBidi" w:cstheme="majorBidi"/>
          <w:b/>
          <w:bCs/>
          <w:sz w:val="28"/>
          <w:szCs w:val="28"/>
          <w:rtl/>
          <w:lang w:bidi="ar-EG"/>
        </w:rPr>
      </w:pPr>
      <w:r w:rsidRPr="008B0700">
        <w:rPr>
          <w:rFonts w:asciiTheme="majorBidi" w:hAnsiTheme="majorBidi" w:cstheme="majorBidi"/>
          <w:b/>
          <w:bCs/>
          <w:sz w:val="28"/>
          <w:szCs w:val="28"/>
          <w:rtl/>
          <w:lang w:bidi="ar-EG"/>
        </w:rPr>
        <w:t>غير أنه –والحق يُقال- تم حل هذه المشكلة بعد التدخل الإيجابي لوزارة القوى العاملة في جميع الحالات التي تعذر فيه الحصول على خاتم جهة العمل حيث قُبلت المشاريع الانتخابية دون هذا الخاتم.</w:t>
      </w:r>
    </w:p>
    <w:p w:rsidR="00C702BF" w:rsidRPr="008B0700" w:rsidRDefault="00C702BF" w:rsidP="008B0700">
      <w:pPr>
        <w:spacing w:before="120" w:after="0" w:line="240" w:lineRule="auto"/>
        <w:jc w:val="both"/>
        <w:rPr>
          <w:rFonts w:asciiTheme="majorBidi" w:hAnsiTheme="majorBidi" w:cstheme="majorBidi"/>
          <w:b/>
          <w:bCs/>
          <w:sz w:val="28"/>
          <w:szCs w:val="28"/>
          <w:rtl/>
          <w:lang w:bidi="ar-EG"/>
        </w:rPr>
      </w:pPr>
      <w:r w:rsidRPr="008B0700">
        <w:rPr>
          <w:rFonts w:asciiTheme="majorBidi" w:hAnsiTheme="majorBidi" w:cstheme="majorBidi"/>
          <w:b/>
          <w:bCs/>
          <w:sz w:val="28"/>
          <w:szCs w:val="28"/>
          <w:rtl/>
          <w:lang w:bidi="ar-EG"/>
        </w:rPr>
        <w:t>وخلافاً لذلك تمثلت أبرز الملاحظات على مرحلة تقديم المشاريع الانتخابية فيما يلي:</w:t>
      </w:r>
    </w:p>
    <w:p w:rsidR="00C702BF" w:rsidRPr="008B0700" w:rsidRDefault="00C702BF" w:rsidP="008B0700">
      <w:pPr>
        <w:pStyle w:val="ListParagraph"/>
        <w:numPr>
          <w:ilvl w:val="0"/>
          <w:numId w:val="1"/>
        </w:numPr>
        <w:bidi/>
        <w:spacing w:before="120" w:after="0" w:line="240" w:lineRule="auto"/>
        <w:ind w:left="282" w:hanging="283"/>
        <w:jc w:val="both"/>
        <w:rPr>
          <w:rFonts w:asciiTheme="majorBidi" w:hAnsiTheme="majorBidi" w:cstheme="majorBidi"/>
          <w:b/>
          <w:bCs/>
          <w:sz w:val="28"/>
          <w:szCs w:val="28"/>
          <w:rtl/>
          <w:lang w:bidi="ar-EG"/>
        </w:rPr>
      </w:pPr>
      <w:r w:rsidRPr="008B0700">
        <w:rPr>
          <w:rFonts w:asciiTheme="majorBidi" w:hAnsiTheme="majorBidi" w:cstheme="majorBidi"/>
          <w:b/>
          <w:bCs/>
          <w:sz w:val="28"/>
          <w:szCs w:val="28"/>
          <w:rtl/>
          <w:lang w:bidi="ar-EG"/>
        </w:rPr>
        <w:t>مرة أخرى برزت مشكلة العضوية المزدوجة المزمنة والتي يتسبب فيها تقديم اللجان النقابية التابعة للاتحاد العام لنقابات عمال مصر "الحكومي" كشوف عضوية تضم أسماء الأعضاء المستقيلين من عضويتها المنضمين إلى المنظمات النقابية المستقلة مما يترتب عليه ظهورهم – على "السيستم" كأعضاء مزدوجين ، وقد أدى ذلك أحياناً إلى إكراه بعض المنظمات النقابية المستقلة على التخلي عن إدراج جزء من عضويتها ضمن كشوف العضوية كشرط لقبول مشاريعهم الانتخابية ، ومن أمثلة ذلك البارزة ما حدث مع اللجنة النقابية للعاملين بالضرائب العقارية بالديوان العام ودار المحفوظات.</w:t>
      </w:r>
    </w:p>
    <w:p w:rsidR="00C702BF" w:rsidRPr="008B0700" w:rsidRDefault="00C702BF" w:rsidP="008B0700">
      <w:pPr>
        <w:pStyle w:val="ListParagraph"/>
        <w:numPr>
          <w:ilvl w:val="0"/>
          <w:numId w:val="1"/>
        </w:numPr>
        <w:bidi/>
        <w:spacing w:before="120" w:after="0" w:line="240" w:lineRule="auto"/>
        <w:ind w:left="282" w:hanging="283"/>
        <w:jc w:val="both"/>
        <w:rPr>
          <w:rFonts w:asciiTheme="majorBidi" w:hAnsiTheme="majorBidi" w:cstheme="majorBidi"/>
          <w:b/>
          <w:bCs/>
          <w:sz w:val="28"/>
          <w:szCs w:val="28"/>
          <w:rtl/>
          <w:lang w:bidi="ar-EG"/>
        </w:rPr>
      </w:pPr>
      <w:r w:rsidRPr="008B0700">
        <w:rPr>
          <w:rFonts w:asciiTheme="majorBidi" w:hAnsiTheme="majorBidi" w:cstheme="majorBidi"/>
          <w:b/>
          <w:bCs/>
          <w:sz w:val="28"/>
          <w:szCs w:val="28"/>
          <w:rtl/>
          <w:lang w:bidi="ar-EG"/>
        </w:rPr>
        <w:t>بعض مديريات القوى العاملة لم تزل تُبدي كثيراً من التحفظ والإنكار في تعاملها مع اللجان النقابية المستقلة الموازية للجان نقابية تابعة لاتحاد نقابات العمال "الحكومي"  حتى وصل الأمر إلى رفض قبول المشاريع الانتخابية دون إبداء الأسباب ،  وكان أبرز الأمثلة على ذلك ما حدث مع اللجنة النقابية للعاملين بالضرائب العقارية بقنا التي ظلت المديرية ترفض قبول مشروعها الانتخابي قبل أن يتم قبوله بعد محادثات مضنية وتدخلات من قبل وزارة القوى العاملة، واللجنة النقابية للعاملين بشركة المياه والصرف الصحي بقنا أيضاً، والتي لم يُقبل مشروعها الانتخابي ، ثم قيل لهم بعد المداولات أيضاً أن تشكيل مجلس الإدارة لم يمضِ عليه أربع سنوات ولذلك لا مجال لإجراء انتخابات في هذه اللجنة !!</w:t>
      </w:r>
    </w:p>
    <w:p w:rsidR="00C702BF" w:rsidRPr="008B0700" w:rsidRDefault="00C702BF" w:rsidP="008B0700">
      <w:pPr>
        <w:spacing w:before="120" w:after="0" w:line="240" w:lineRule="auto"/>
        <w:jc w:val="both"/>
        <w:rPr>
          <w:rFonts w:asciiTheme="majorBidi" w:hAnsiTheme="majorBidi" w:cstheme="majorBidi"/>
          <w:b/>
          <w:bCs/>
          <w:sz w:val="28"/>
          <w:szCs w:val="28"/>
          <w:rtl/>
          <w:lang w:bidi="ar-EG"/>
        </w:rPr>
      </w:pPr>
      <w:r w:rsidRPr="008B0700">
        <w:rPr>
          <w:rFonts w:asciiTheme="majorBidi" w:hAnsiTheme="majorBidi" w:cstheme="majorBidi"/>
          <w:b/>
          <w:bCs/>
          <w:sz w:val="28"/>
          <w:szCs w:val="28"/>
          <w:rtl/>
          <w:lang w:bidi="ar-EG"/>
        </w:rPr>
        <w:t>ثم سارت مجريات المرحلة الأولى لانتخابات اللجان النقابية ، وهى المرحلة التي شملت- كما نص عليها القرار رقم 45 لسنة 2022- اللجان النقابية التابعة للتصنيف النقابي للعاملين بالصناعات الغذائية، النقل الجوي، المرافق العامة، الصناعات الهندسية والمعدنية والكهربائية، الزراعة والري والصيد، النقل والمواصلات، التعليم والبحث العلمي، الغزل والنسيج، البريد، الإنتاج الحربي، البترول، النقل البحري، الخدمات الصحية، المالية والضرائب والجمارك، والعلوم الصحية.</w:t>
      </w:r>
    </w:p>
    <w:p w:rsidR="00C702BF" w:rsidRPr="008B0700" w:rsidRDefault="00C702BF" w:rsidP="008B0700">
      <w:pPr>
        <w:spacing w:before="120" w:after="0" w:line="240" w:lineRule="auto"/>
        <w:jc w:val="both"/>
        <w:rPr>
          <w:rFonts w:asciiTheme="majorBidi" w:hAnsiTheme="majorBidi" w:cstheme="majorBidi"/>
          <w:b/>
          <w:bCs/>
          <w:spacing w:val="-4"/>
          <w:sz w:val="28"/>
          <w:szCs w:val="28"/>
          <w:rtl/>
          <w:lang w:bidi="ar-EG"/>
        </w:rPr>
      </w:pPr>
      <w:r w:rsidRPr="008B0700">
        <w:rPr>
          <w:rFonts w:asciiTheme="majorBidi" w:hAnsiTheme="majorBidi" w:cstheme="majorBidi"/>
          <w:b/>
          <w:bCs/>
          <w:spacing w:val="-4"/>
          <w:sz w:val="28"/>
          <w:szCs w:val="28"/>
          <w:rtl/>
          <w:lang w:bidi="ar-EG"/>
        </w:rPr>
        <w:t>ووفقاً للجدول المنصوص عليه في هذا القرار كان يوما الأحد والاثنين الموافقين 8، 9 مايو مخصصين لفتح باب الترشح، ويومي الثلاثاء والأربعاء الموافقين 10، 11 مايو لإعلان أسماء المرشحين، والخميس 12 مايو للطعون، والجمعة 13 مايو للبت في الطعون، ثم إعلان الكشوف النهائية يومي السبت والأحد 14، 15 مايو، والانتخابات يوم الاثنين 16 مايو، ثم إعلان النتيجة والتظلم منها يوم الثلاثاء الموافق 17 مايو، والبت في التظلم يوم الأربعاء 18 مايو، ثم إيداع الأوراق الخميس والجمعة الموافقين الخميس والجمعة 19، 20 مايو.</w:t>
      </w:r>
    </w:p>
    <w:p w:rsidR="00C702BF" w:rsidRPr="008B0700" w:rsidRDefault="00C702BF" w:rsidP="008B0700">
      <w:pPr>
        <w:spacing w:before="120" w:after="0" w:line="240" w:lineRule="auto"/>
        <w:jc w:val="both"/>
        <w:rPr>
          <w:rFonts w:asciiTheme="majorBidi" w:hAnsiTheme="majorBidi" w:cstheme="majorBidi"/>
          <w:b/>
          <w:bCs/>
          <w:sz w:val="28"/>
          <w:szCs w:val="28"/>
          <w:rtl/>
          <w:lang w:bidi="ar-EG"/>
        </w:rPr>
      </w:pPr>
      <w:r w:rsidRPr="008B0700">
        <w:rPr>
          <w:rFonts w:asciiTheme="majorBidi" w:hAnsiTheme="majorBidi" w:cstheme="majorBidi"/>
          <w:b/>
          <w:bCs/>
          <w:sz w:val="28"/>
          <w:szCs w:val="28"/>
          <w:rtl/>
          <w:lang w:bidi="ar-EG"/>
        </w:rPr>
        <w:t>ولا شك أن الوقت المحدد للعملية الانتخابية بمراحلها وخطواتها-وفقاً لهذا الجدول- وقتاً ضيقاً للغاية ، حيث تفصل بين فتح باب الترشح وإجراء الانتخابات أيام ثمانية فقط يجري خلالها إعلان الكشوف الأولية والطعن عليها ثم إعلان الكشوف النهائية . . فلا مجال هنا للحديث عن برامج انتخابية – لا سمح الله-!!! غير أن الوقت كان غير كافٍ أيضاً لاستخراج المستندات الكثيرة المطلوب من الراغب في الترشح تقديمها 0(شهادة تأدية الخدمة العسكرية، المؤهل ، شهادة طبية من أحد معامل وزارة الصحة بالخلو من السموم)، على الأخص وأن فتح باب الترشح قد بدأ مباشرةً بعد عطلة طويلة لمدة عشرة أيام توقفت خلالها كافة المصالح الحكومية عن العمل.</w:t>
      </w:r>
    </w:p>
    <w:p w:rsidR="00C702BF" w:rsidRPr="008B0700" w:rsidRDefault="00C702BF" w:rsidP="008B0700">
      <w:pPr>
        <w:spacing w:before="120" w:after="0" w:line="240" w:lineRule="auto"/>
        <w:jc w:val="both"/>
        <w:rPr>
          <w:rFonts w:asciiTheme="majorBidi" w:hAnsiTheme="majorBidi" w:cstheme="majorBidi"/>
          <w:sz w:val="28"/>
          <w:szCs w:val="28"/>
          <w:rtl/>
          <w:lang w:bidi="ar-EG"/>
        </w:rPr>
      </w:pPr>
      <w:r w:rsidRPr="008B0700">
        <w:rPr>
          <w:rFonts w:asciiTheme="majorBidi" w:hAnsiTheme="majorBidi" w:cstheme="majorBidi"/>
          <w:b/>
          <w:bCs/>
          <w:sz w:val="28"/>
          <w:szCs w:val="28"/>
          <w:rtl/>
          <w:lang w:bidi="ar-EG"/>
        </w:rPr>
        <w:t>وقد أدى ذلك إلى اضطرار الكثير من راغبي الترشح إلى محاولة الحصول على صور طبق الأصل من المستندات الموجودة في ملفات خدمتهم ، الأمر الذي أتاح لجهات العمل مزيداً من التدخل في الشأن النقابي بالامتناع عن إعطاء صور طبق الأصل معتمدة من المستندات الموجودة تحت أيديهم.</w:t>
      </w:r>
    </w:p>
    <w:p w:rsidR="00C702BF" w:rsidRDefault="00C702BF" w:rsidP="008B0700">
      <w:pPr>
        <w:spacing w:before="120" w:after="0" w:line="240" w:lineRule="auto"/>
        <w:jc w:val="both"/>
        <w:rPr>
          <w:rFonts w:asciiTheme="majorBidi" w:hAnsiTheme="majorBidi" w:cstheme="majorBidi"/>
          <w:b/>
          <w:bCs/>
          <w:sz w:val="28"/>
          <w:szCs w:val="28"/>
          <w:rtl/>
          <w:lang w:bidi="ar-EG"/>
        </w:rPr>
      </w:pPr>
      <w:r w:rsidRPr="008B0700">
        <w:rPr>
          <w:rFonts w:asciiTheme="majorBidi" w:hAnsiTheme="majorBidi" w:cstheme="majorBidi"/>
          <w:b/>
          <w:bCs/>
          <w:sz w:val="28"/>
          <w:szCs w:val="28"/>
          <w:rtl/>
          <w:lang w:bidi="ar-EG"/>
        </w:rPr>
        <w:t>وكانت وزارة القوى العاملة قد أصدرت -بُناءً على أحكام القانون واللائحة التنفيذية- نماذج طلب الترشح والمستندات والإقرارات التي يتوجب على المرشح تقديمها، وأصدرت الكتاب الدوري رقم 16 لسنة 2022 الذي ينص على ضرورة الالتزام بهذه النماذج ، حيث أثار نموذج الشهادة التي يتعين اعتمادها من جهة العمل الكثير من الإشكاليات.. ففضلاً عن أن مجرد حاجة المرشح إلى شهادة معتمدة من جهة العمل قد يؤدي إلى تدخل صاحب العمل في الشأن النقابي بالمخالفة لمبادئ الحريات النقابية واتفاقيات العمل الأساسية، أبدت الكثير من جهات العمل الحكومية على الأخص رفضها الانصياع للنموذج الوزاري وتمسكها بمنح المرشح بيان الحالة الوظيفية المعتمد لديها مما أربك الكثير من الراغبين في الترشح.</w:t>
      </w:r>
    </w:p>
    <w:p w:rsidR="008B0700" w:rsidRPr="008B0700" w:rsidRDefault="008B0700" w:rsidP="008B0700">
      <w:pPr>
        <w:spacing w:before="120" w:after="0" w:line="240" w:lineRule="auto"/>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وبتاريخ 24 إبريل صدر القراران الوزاريان رقم 61، 62 لسنة 2022 وقد نصا على ما يلي:</w:t>
      </w:r>
    </w:p>
    <w:p w:rsidR="00C702BF" w:rsidRPr="008B0700" w:rsidRDefault="008B0700" w:rsidP="008B0700">
      <w:pPr>
        <w:pStyle w:val="ListParagraph"/>
        <w:numPr>
          <w:ilvl w:val="0"/>
          <w:numId w:val="48"/>
        </w:numPr>
        <w:bidi/>
        <w:spacing w:before="120" w:after="0" w:line="240" w:lineRule="auto"/>
        <w:ind w:left="424" w:hanging="425"/>
        <w:jc w:val="both"/>
        <w:rPr>
          <w:rFonts w:asciiTheme="majorBidi" w:hAnsiTheme="majorBidi" w:cstheme="majorBidi"/>
          <w:b/>
          <w:bCs/>
          <w:spacing w:val="-4"/>
          <w:sz w:val="28"/>
          <w:szCs w:val="28"/>
          <w:rtl/>
          <w:lang w:bidi="ar-EG"/>
        </w:rPr>
      </w:pPr>
      <w:r>
        <w:rPr>
          <w:rFonts w:asciiTheme="majorBidi" w:hAnsiTheme="majorBidi" w:cstheme="majorBidi" w:hint="cs"/>
          <w:b/>
          <w:bCs/>
          <w:spacing w:val="-4"/>
          <w:sz w:val="28"/>
          <w:szCs w:val="28"/>
          <w:rtl/>
          <w:lang w:bidi="ar-EG"/>
        </w:rPr>
        <w:t>نص القرار رقم 61</w:t>
      </w:r>
      <w:r w:rsidR="00C702BF" w:rsidRPr="008B0700">
        <w:rPr>
          <w:rFonts w:asciiTheme="majorBidi" w:hAnsiTheme="majorBidi" w:cstheme="majorBidi"/>
          <w:b/>
          <w:bCs/>
          <w:spacing w:val="-4"/>
          <w:sz w:val="28"/>
          <w:szCs w:val="28"/>
          <w:rtl/>
          <w:lang w:bidi="ar-EG"/>
        </w:rPr>
        <w:t xml:space="preserve"> على تشكيل اللجنة العليا للانتخابات النقابية العمالية برئاسة وزير القوى العاملة ،وعضوية كل من ممثل عن وزارة العدل ، ممثل عن هيئة النيابة الإدارية ، ممثل عن وزارة المالية، ممثل عن وزارة التنمية المحلية، ممثل عن المنظمات النقابية العمالية يرشحه الاتحاد العام لنقابات عمال مصر "الحكومي، والمستشار القانوني لوزير القوى العاملة ممثلاً للوزارة ومقرر اللجنة ، حيث تختص اللجنة بالإشراف على العام على العملية الانتخابية على المستوى القومي.</w:t>
      </w:r>
    </w:p>
    <w:p w:rsidR="00C702BF" w:rsidRPr="008B0700" w:rsidRDefault="00C702BF" w:rsidP="008B0700">
      <w:pPr>
        <w:spacing w:before="120" w:after="0" w:line="240" w:lineRule="auto"/>
        <w:ind w:left="282"/>
        <w:jc w:val="both"/>
        <w:rPr>
          <w:rFonts w:asciiTheme="majorBidi" w:hAnsiTheme="majorBidi" w:cstheme="majorBidi"/>
          <w:b/>
          <w:bCs/>
          <w:sz w:val="28"/>
          <w:szCs w:val="28"/>
          <w:rtl/>
          <w:lang w:bidi="ar-EG"/>
        </w:rPr>
      </w:pPr>
      <w:r w:rsidRPr="008B0700">
        <w:rPr>
          <w:rFonts w:asciiTheme="majorBidi" w:hAnsiTheme="majorBidi" w:cstheme="majorBidi"/>
          <w:b/>
          <w:bCs/>
          <w:sz w:val="28"/>
          <w:szCs w:val="28"/>
          <w:rtl/>
          <w:lang w:bidi="ar-EG"/>
        </w:rPr>
        <w:t>حيث يتحدث تشكيل اللجنة العليا عن نفسه هنا، فنحن أمام إشراف ، وتدخل حكومي بامتياز في الشأن النقابي ، والعضو الوحيد –ضمن سبعة أعضاء- هو ممثل الاتحاد "الحكومي أيضاً"!!</w:t>
      </w:r>
    </w:p>
    <w:p w:rsidR="00C702BF" w:rsidRPr="00C702BF" w:rsidRDefault="00C702BF" w:rsidP="008B0700">
      <w:pPr>
        <w:pStyle w:val="ListParagraph"/>
        <w:numPr>
          <w:ilvl w:val="0"/>
          <w:numId w:val="1"/>
        </w:numPr>
        <w:bidi/>
        <w:spacing w:before="120" w:after="0" w:line="240" w:lineRule="auto"/>
        <w:ind w:left="282" w:hanging="283"/>
        <w:jc w:val="both"/>
        <w:rPr>
          <w:rFonts w:asciiTheme="majorBidi" w:hAnsiTheme="majorBidi" w:cstheme="majorBidi"/>
          <w:b/>
          <w:bCs/>
          <w:sz w:val="28"/>
          <w:szCs w:val="28"/>
          <w:rtl/>
          <w:lang w:bidi="ar-EG"/>
        </w:rPr>
      </w:pPr>
      <w:r w:rsidRPr="00C702BF">
        <w:rPr>
          <w:rFonts w:asciiTheme="majorBidi" w:hAnsiTheme="majorBidi" w:cstheme="majorBidi"/>
          <w:b/>
          <w:bCs/>
          <w:sz w:val="28"/>
          <w:szCs w:val="28"/>
          <w:rtl/>
          <w:lang w:bidi="ar-EG"/>
        </w:rPr>
        <w:t>ونص القرار رقم 62 لسنة 2022 بشأن التسجيل الالكتروني على أنه على كل راغب في الترشح لعضوية أو رئاسة مجلس إدارة المنظمة النقابية العمالية أن يقوم بتسجيل بياناته الكترونياً على الرابط الالكتروني المخصص لذلك على موقع وزارة القوى العاملة ، ويبدأ التسجيل الالكتروني للمرحلة الأولى للانتخابات يوم 27 إبريل وينتهي يوم 9 مايو 2022، فيما يبدأ التسجيل الالكتروني للمرحلة الثانية يوم 10مايو وينتهي يوم 22 مايو 2022 .</w:t>
      </w:r>
    </w:p>
    <w:p w:rsidR="00C702BF" w:rsidRPr="008B0700" w:rsidRDefault="00C702BF" w:rsidP="008B0700">
      <w:pPr>
        <w:spacing w:before="60" w:after="0" w:line="240" w:lineRule="auto"/>
        <w:ind w:left="282"/>
        <w:jc w:val="both"/>
        <w:rPr>
          <w:rFonts w:asciiTheme="majorBidi" w:hAnsiTheme="majorBidi" w:cstheme="majorBidi"/>
          <w:b/>
          <w:bCs/>
          <w:sz w:val="28"/>
          <w:szCs w:val="28"/>
          <w:rtl/>
          <w:lang w:bidi="ar-EG"/>
        </w:rPr>
      </w:pPr>
      <w:r w:rsidRPr="008B0700">
        <w:rPr>
          <w:rFonts w:asciiTheme="majorBidi" w:hAnsiTheme="majorBidi" w:cstheme="majorBidi"/>
          <w:b/>
          <w:bCs/>
          <w:sz w:val="28"/>
          <w:szCs w:val="28"/>
          <w:rtl/>
          <w:lang w:bidi="ar-EG"/>
        </w:rPr>
        <w:t xml:space="preserve">ووفقاً للمادة الثالثة من القرار لا يخل التسجيل الالكتروني بوجوب تقديم طلبات الترشح يدوياً من </w:t>
      </w:r>
      <w:r w:rsidR="008B0700">
        <w:rPr>
          <w:rFonts w:asciiTheme="majorBidi" w:hAnsiTheme="majorBidi" w:cstheme="majorBidi"/>
          <w:b/>
          <w:bCs/>
          <w:sz w:val="28"/>
          <w:szCs w:val="28"/>
          <w:rtl/>
          <w:lang w:bidi="ar-EG"/>
        </w:rPr>
        <w:t>المرشح</w:t>
      </w:r>
      <w:r w:rsidR="008B0700">
        <w:rPr>
          <w:rFonts w:asciiTheme="majorBidi" w:hAnsiTheme="majorBidi" w:cstheme="majorBidi" w:hint="cs"/>
          <w:b/>
          <w:bCs/>
          <w:sz w:val="28"/>
          <w:szCs w:val="28"/>
          <w:rtl/>
          <w:lang w:bidi="ar-EG"/>
        </w:rPr>
        <w:t>.</w:t>
      </w:r>
    </w:p>
    <w:p w:rsidR="00C702BF" w:rsidRPr="008B0700" w:rsidRDefault="008B0700" w:rsidP="008B0700">
      <w:pPr>
        <w:spacing w:before="60" w:after="0" w:line="240" w:lineRule="auto"/>
        <w:ind w:left="282"/>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و</w:t>
      </w:r>
      <w:r w:rsidR="00C702BF" w:rsidRPr="008B0700">
        <w:rPr>
          <w:rFonts w:asciiTheme="majorBidi" w:hAnsiTheme="majorBidi" w:cstheme="majorBidi"/>
          <w:b/>
          <w:bCs/>
          <w:sz w:val="28"/>
          <w:szCs w:val="28"/>
          <w:rtl/>
          <w:lang w:bidi="ar-EG"/>
        </w:rPr>
        <w:t>لا شك أن تدشين موقع الكتروني لوزارة القوى العاملة يقوم الراغبين في الترشح بتسجيل بياناتهم عليه أمرٌ إيجابي حتى ولو كان ذلك مطلوباً مع التسليم الورقي لطلب الترشح ومستنداته، حيث يمكن أن يكون خطوة تجريبية في اتجاه التسجيل الالكتروني للمنظمات النقابية ومرشحيها وإجراء عملية الانتخابات أيضاً إلكترونياً ، غير أن ذلك قد شابه أيضاً مشكلة أداء المديريات التي امتنعت عن رفع بعض المشاريع الانتخابية بما تتضمنه من كشوف الجمعيات العمومية ليترتب على ذلك عدم قدرة الراغبين في الترشح في التسجيل الكترونياً ، ثم رفض تسلم طلبات ترشحهم ومستنداتها الورقية وبالتالي الحرمان من حق الترشح .. لتكون هذه واحدة من المشاكل التي واجهت الراغبين في الترشح ، بدلاً من أن تكون خطوة  في اتجاه الحد من مظاهر الانتهاك.</w:t>
      </w:r>
    </w:p>
    <w:p w:rsidR="00C702BF" w:rsidRPr="008B0700" w:rsidRDefault="00C702BF" w:rsidP="008B0700">
      <w:pPr>
        <w:spacing w:before="60" w:after="0" w:line="240" w:lineRule="auto"/>
        <w:ind w:left="282"/>
        <w:jc w:val="both"/>
        <w:rPr>
          <w:rFonts w:asciiTheme="majorBidi" w:hAnsiTheme="majorBidi" w:cstheme="majorBidi"/>
          <w:b/>
          <w:bCs/>
          <w:sz w:val="28"/>
          <w:szCs w:val="28"/>
          <w:rtl/>
          <w:lang w:bidi="ar-EG"/>
        </w:rPr>
      </w:pPr>
      <w:r w:rsidRPr="008B0700">
        <w:rPr>
          <w:rFonts w:asciiTheme="majorBidi" w:hAnsiTheme="majorBidi" w:cstheme="majorBidi"/>
          <w:b/>
          <w:bCs/>
          <w:sz w:val="28"/>
          <w:szCs w:val="28"/>
          <w:rtl/>
          <w:lang w:bidi="ar-EG"/>
        </w:rPr>
        <w:t>غير أننا نذكر في هذا الصدد أيضاً أن ديوان وزارة القوى العاملة في أبلى بلاءً حسناً في الاستجابة لراغبي الترشح الذين لم يتمكنوا من التسجيل الالكتروني لعدم وجود أسمائهم على "السيستم"، أو لخطأ في بياناتهم كأن يكون الراغب في الترشح مسجل في عضوية نقابة أخرى أو غير مسجل نهائياً أو مسجل كشاغل لإحدى الوظائف القيادية.. حيث تم تخصيص نماذج للطلب في هذه الحالة وإجراء التسجيل أو التعديل الالكتروني سريعاً ودون عقبات.</w:t>
      </w:r>
    </w:p>
    <w:p w:rsidR="00C702BF" w:rsidRDefault="00C702BF" w:rsidP="008B0700">
      <w:pPr>
        <w:spacing w:before="120" w:after="0" w:line="240" w:lineRule="auto"/>
        <w:jc w:val="both"/>
        <w:rPr>
          <w:rFonts w:asciiTheme="majorBidi" w:hAnsiTheme="majorBidi" w:cstheme="majorBidi"/>
          <w:b/>
          <w:bCs/>
          <w:sz w:val="28"/>
          <w:szCs w:val="28"/>
          <w:rtl/>
          <w:lang w:bidi="ar-EG"/>
        </w:rPr>
      </w:pPr>
      <w:r w:rsidRPr="008B0700">
        <w:rPr>
          <w:rFonts w:asciiTheme="majorBidi" w:hAnsiTheme="majorBidi" w:cstheme="majorBidi"/>
          <w:b/>
          <w:bCs/>
          <w:sz w:val="28"/>
          <w:szCs w:val="28"/>
          <w:rtl/>
          <w:lang w:bidi="ar-EG"/>
        </w:rPr>
        <w:t>وقبل أن تفتح لجان تسلم طلبات الترشح أبوابها يوم الأحد 8 مايو، كان بعض الراغبين في الترشح قد تلقوا تهديدات من جهات أمنية أوجهات العمل مما اضطر البعض منهم إلى التراجع عن التقدم بطلبات الترشح ، مثلما حدث مع راغبي الترشح جميعاً في اللجنة النقابية للعاملين بالضرائب العقارية بالإسماعيلية واللجنة النقابية للعاملين بالضرائب العقارية بكفر الشيخ، ولم يؤدِ ذلك إلى تراجع هؤلاء فقط عن الترشح ، وإنما إلى عزوف آخرين في المنظمات النقابية المستقلة عن الترشح للانتخابات تحسباً لتكلفة قد تكون باهظة يضطرون إلى سداد فاتورتها بينما هم لا يبتغون أكثر من نشطاء نقابيين يتصدون للدفاع عن مصالح زملائهم من العمال.</w:t>
      </w:r>
    </w:p>
    <w:p w:rsidR="00BE1D62" w:rsidRDefault="00BE1D62" w:rsidP="00BE1D62">
      <w:pPr>
        <w:spacing w:before="120" w:after="0" w:line="240" w:lineRule="auto"/>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كما كانت مجالس إدارات اللجان النقابية القائمة التابعة للاتحاد العام "الحكومي" قد عادت إلى ممارسة اللعبة القديمة التاريخية التي كانت الوسيلة السائدة لحرمان الراغبين في الترشح من حقهم فيه وذلك بالامتناع عن إعطائهم شهادة من اللجنة النقابية تفيد عضويتهم في الجمعية العمومية وسدادهم الاشتراك، وقد تزايدت شكاوى من يرغبون في الترشح.</w:t>
      </w:r>
    </w:p>
    <w:p w:rsidR="00A74937" w:rsidRDefault="00BE1D62" w:rsidP="00521A3E">
      <w:pPr>
        <w:spacing w:before="60" w:after="0" w:line="240" w:lineRule="auto"/>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غير أن وزارة القوى العاملة قد تصدت لمعالجة ذلك بإصدار الكتاب الدوري </w:t>
      </w:r>
      <w:r w:rsidR="00A74937">
        <w:rPr>
          <w:rFonts w:asciiTheme="majorBidi" w:hAnsiTheme="majorBidi" w:cstheme="majorBidi" w:hint="cs"/>
          <w:b/>
          <w:bCs/>
          <w:sz w:val="28"/>
          <w:szCs w:val="28"/>
          <w:rtl/>
          <w:lang w:bidi="ar-EG"/>
        </w:rPr>
        <w:t>رقم 17 لسنة 2022 بشأن مراجعة طلب وأوراق الترشح لانتخابات المنظمات النقابية العمالية للدورة النقابية 2022-2026</w:t>
      </w:r>
      <w:r>
        <w:rPr>
          <w:rFonts w:asciiTheme="majorBidi" w:hAnsiTheme="majorBidi" w:cstheme="majorBidi" w:hint="cs"/>
          <w:b/>
          <w:bCs/>
          <w:sz w:val="28"/>
          <w:szCs w:val="28"/>
          <w:rtl/>
          <w:lang w:bidi="ar-EG"/>
        </w:rPr>
        <w:t xml:space="preserve"> ، الذي نص في البند 7 منه على تقديم شهادة من المنظمة النقابية المعنية تفيد عضوية المرشح في الجمعية العمومية وسداده الاشتراك بصف منتظمة للمدة التي تحددها لائحة النظام الأساسي للمنظمة النقابية، أو إفادة من جهة العمل تفيد ذلك، أو إفادة م</w:t>
      </w:r>
      <w:r w:rsidR="0090361D">
        <w:rPr>
          <w:rFonts w:asciiTheme="majorBidi" w:hAnsiTheme="majorBidi" w:cstheme="majorBidi" w:hint="cs"/>
          <w:b/>
          <w:bCs/>
          <w:sz w:val="28"/>
          <w:szCs w:val="28"/>
          <w:rtl/>
          <w:lang w:bidi="ar-EG"/>
        </w:rPr>
        <w:t>ن واقع البيانات بالجهة الإدارية، حيث يعني ذلك أن الراغب في الترشح يمكنه في حال امتناع مجلس إدارة لجنته النقابية عن إعطائه شه ادة تفيد عضويته أن يثبت تلك العضوية بشهادة من جهة العمل أو أي مستند  يفيد سداده الاشتراك النقابي، أو شهادة من مديرية القوى العاملة تفيد عضويته من واقع "سيستم" الوزارة .</w:t>
      </w:r>
    </w:p>
    <w:p w:rsidR="0090361D" w:rsidRDefault="0090361D" w:rsidP="00521A3E">
      <w:pPr>
        <w:spacing w:before="60" w:after="0" w:line="240" w:lineRule="auto"/>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قدم هذا الكتاب الدوري لمشكلة تاريخية وإن ظلت مجالس إدارات اللجان النقابية القائمة وعلى الأخص رؤساؤها يتلاعبون في كشوف الجمعية العمومية التي يتم رفعها على "السيستم" ذاته.</w:t>
      </w:r>
    </w:p>
    <w:p w:rsidR="0090361D" w:rsidRPr="008B0700" w:rsidRDefault="0090361D" w:rsidP="00521A3E">
      <w:pPr>
        <w:spacing w:before="60" w:after="0" w:line="240" w:lineRule="auto"/>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كما أن هذه الطريقة سيئة السمعة في استبعاد المرشحين كانت هي السائدة في الانتخابات النقابية عام 2001، 2006 عندما كان الاستبعاد المباشر بشطب المرشح من كشوف المرشحين لا يستخدم إلا في أضيق الحدود، أما وقد بات الاستبعاد والشطب المباشر للمرشح من كشوف المرشحين يتم على أوسع نطاق، فإن التصدي لهذه الطريقة القديمة رغم كونه اتجاه إيجابي إلا أن تأثيره يظل محدوداً.</w:t>
      </w:r>
    </w:p>
    <w:p w:rsidR="00C702BF" w:rsidRPr="008B0700" w:rsidRDefault="00C702BF" w:rsidP="008B0700">
      <w:pPr>
        <w:spacing w:before="120" w:after="0" w:line="240" w:lineRule="auto"/>
        <w:jc w:val="both"/>
        <w:rPr>
          <w:rFonts w:asciiTheme="majorBidi" w:hAnsiTheme="majorBidi" w:cstheme="majorBidi"/>
          <w:b/>
          <w:bCs/>
          <w:spacing w:val="-4"/>
          <w:sz w:val="28"/>
          <w:szCs w:val="28"/>
          <w:rtl/>
          <w:lang w:bidi="ar-EG"/>
        </w:rPr>
      </w:pPr>
      <w:r w:rsidRPr="008B0700">
        <w:rPr>
          <w:rFonts w:asciiTheme="majorBidi" w:hAnsiTheme="majorBidi" w:cstheme="majorBidi"/>
          <w:b/>
          <w:bCs/>
          <w:spacing w:val="-4"/>
          <w:sz w:val="28"/>
          <w:szCs w:val="28"/>
          <w:rtl/>
        </w:rPr>
        <w:t>وب</w:t>
      </w:r>
      <w:r w:rsidRPr="008B0700">
        <w:rPr>
          <w:rFonts w:asciiTheme="majorBidi" w:hAnsiTheme="majorBidi" w:cstheme="majorBidi"/>
          <w:b/>
          <w:bCs/>
          <w:spacing w:val="-4"/>
          <w:sz w:val="28"/>
          <w:szCs w:val="28"/>
          <w:rtl/>
          <w:lang w:bidi="ar-EG"/>
        </w:rPr>
        <w:t>طبيعة الحال خلت مقار العمل والساحة العمالية من كافة مظاهر الدعاية الانتخابية التي كانت تعرفها في الانتخابات سابقاً.. لا لافتات أو ملصقات أو بيانات أو برامج انتخابية، بينما تلاحظ للمتابعين استخدام المرشحين وسائل التواصل الاجتماعي الذي ظهر بقوة مقارنةً بأي انتخابات نقابية سابقة، وهو الأمر الذي يجد تفسيره بلا شك، في سيادة هذه الوسائل واقتحامها كافة مناحي الحياة، وفي استحالة ممارسة وسائل الدعاية الانتخابية الأخرى في ظل الجدول المضغوط لخطوات العملية الانتخابية متتابعة الأيام التي لم تكن لتكفي أو تكفي بالكاد تحضير الأوراق والمستندات اللازمة للترشح، والانتهاء من عملية التسجيل الالكتروني التي كثيراً ما تصطدم بخطأ "السيستم" غير المقصود أو المقصود، ثم تسليم طلب الترشح والمستندات ورقياً..</w:t>
      </w:r>
    </w:p>
    <w:p w:rsidR="00C702BF" w:rsidRPr="008B0700" w:rsidRDefault="00C702BF" w:rsidP="008B0700">
      <w:pPr>
        <w:spacing w:before="120" w:after="0" w:line="240" w:lineRule="auto"/>
        <w:jc w:val="both"/>
        <w:rPr>
          <w:rFonts w:asciiTheme="majorBidi" w:hAnsiTheme="majorBidi" w:cstheme="majorBidi"/>
          <w:b/>
          <w:bCs/>
          <w:sz w:val="28"/>
          <w:szCs w:val="28"/>
          <w:rtl/>
          <w:lang w:bidi="ar-EG"/>
        </w:rPr>
      </w:pPr>
      <w:r w:rsidRPr="008B0700">
        <w:rPr>
          <w:rFonts w:asciiTheme="majorBidi" w:hAnsiTheme="majorBidi" w:cstheme="majorBidi"/>
          <w:b/>
          <w:bCs/>
          <w:sz w:val="28"/>
          <w:szCs w:val="28"/>
          <w:rtl/>
          <w:lang w:bidi="ar-EG"/>
        </w:rPr>
        <w:t>ثم بدأ الراغبون في الترشح في تقديم طلبات ترشحهم، وكان البعض منهم لم يزل يلهث لاستكمال المستندات المطلوبة-على الأخص- هؤلاء الذين امتنعت جهات عملهم عن إعطائهم صوراً طبق الأصل من المستندات المطلوبة والموجودة في ملفات خدمتهم مثل شهادة تأدية الخدمة العسكرية أو المؤهل الدراسي أو شهادة الميلاد، وهي المستندات التي تزيدت اللائحة التنفيذية باشتراط تقديمها.</w:t>
      </w:r>
    </w:p>
    <w:p w:rsidR="00C702BF" w:rsidRPr="008B0700" w:rsidRDefault="00C702BF" w:rsidP="008B0700">
      <w:pPr>
        <w:spacing w:before="120" w:after="0" w:line="240" w:lineRule="auto"/>
        <w:jc w:val="both"/>
        <w:rPr>
          <w:rFonts w:asciiTheme="majorBidi" w:hAnsiTheme="majorBidi" w:cstheme="majorBidi"/>
          <w:b/>
          <w:bCs/>
          <w:sz w:val="28"/>
          <w:szCs w:val="28"/>
          <w:rtl/>
          <w:lang w:bidi="ar-EG"/>
        </w:rPr>
      </w:pPr>
      <w:r w:rsidRPr="008B0700">
        <w:rPr>
          <w:rFonts w:asciiTheme="majorBidi" w:hAnsiTheme="majorBidi" w:cstheme="majorBidi"/>
          <w:b/>
          <w:bCs/>
          <w:sz w:val="28"/>
          <w:szCs w:val="28"/>
          <w:rtl/>
          <w:lang w:bidi="ar-EG"/>
        </w:rPr>
        <w:t>وكان يوما الثلاثاء والأربعاء 10، 11 مايو مخصصين لإعلان أسماء المرشحين، غير أن الكشوف لم تعلن في الغالبية العظمى من الأحوال سوى يوم الأربعاء لتفاجئ أعداد واسعة من المرشحين باستبعادها.</w:t>
      </w:r>
    </w:p>
    <w:p w:rsidR="00C702BF" w:rsidRPr="00A74937" w:rsidRDefault="00C702BF" w:rsidP="00A74937">
      <w:pPr>
        <w:spacing w:before="120" w:after="0" w:line="240" w:lineRule="auto"/>
        <w:jc w:val="both"/>
        <w:rPr>
          <w:rFonts w:asciiTheme="majorBidi" w:hAnsiTheme="majorBidi" w:cstheme="majorBidi"/>
          <w:b/>
          <w:bCs/>
          <w:sz w:val="28"/>
          <w:szCs w:val="28"/>
          <w:rtl/>
          <w:lang w:bidi="ar-EG"/>
        </w:rPr>
      </w:pPr>
      <w:r w:rsidRPr="00A74937">
        <w:rPr>
          <w:rFonts w:asciiTheme="majorBidi" w:hAnsiTheme="majorBidi" w:cstheme="majorBidi"/>
          <w:b/>
          <w:bCs/>
          <w:sz w:val="28"/>
          <w:szCs w:val="28"/>
          <w:rtl/>
          <w:lang w:bidi="ar-EG"/>
        </w:rPr>
        <w:t>لم تستطع غرفة عمليات دار الخدمات النقابية والعمالية حصر أعداد المستبعدين ، فإذا كان ذلك ممكناً فيما يتعلق باللجان النقابية المستقلة إلا أنه بالنسبة للجان النقابية التابعة للاتحاد العام لنقابات عمال مصر "الحكومي" يبدو مستحيلاً إزاء الأعداد الكبيرة من المرشحين الذين تم استبعادهم في الكثير جداً من اللجان.</w:t>
      </w:r>
    </w:p>
    <w:p w:rsidR="00C702BF" w:rsidRPr="00A74937" w:rsidRDefault="00C702BF" w:rsidP="00A74937">
      <w:pPr>
        <w:spacing w:before="120" w:after="0" w:line="240" w:lineRule="auto"/>
        <w:jc w:val="both"/>
        <w:rPr>
          <w:rFonts w:asciiTheme="majorBidi" w:hAnsiTheme="majorBidi" w:cstheme="majorBidi"/>
          <w:b/>
          <w:bCs/>
          <w:sz w:val="28"/>
          <w:szCs w:val="28"/>
          <w:rtl/>
          <w:lang w:bidi="ar-EG"/>
        </w:rPr>
      </w:pPr>
      <w:r w:rsidRPr="00A74937">
        <w:rPr>
          <w:rFonts w:asciiTheme="majorBidi" w:hAnsiTheme="majorBidi" w:cstheme="majorBidi"/>
          <w:b/>
          <w:bCs/>
          <w:sz w:val="28"/>
          <w:szCs w:val="28"/>
          <w:rtl/>
          <w:lang w:bidi="ar-EG"/>
        </w:rPr>
        <w:t>ويمكن القول بكل ثقة أن الانتهاك الأكبر الفظ السائد في هذه الانتخابات النقابية هو حرمان الراغبين في الترشح من حقهم في الترشح ، وبالتالي حرمان العمال من حقهم في اختيار ممثليهم بحرية .</w:t>
      </w:r>
    </w:p>
    <w:p w:rsidR="00C702BF" w:rsidRPr="00A74937" w:rsidRDefault="00C702BF" w:rsidP="00A74937">
      <w:pPr>
        <w:spacing w:before="120" w:after="0" w:line="240" w:lineRule="auto"/>
        <w:jc w:val="both"/>
        <w:rPr>
          <w:rFonts w:asciiTheme="majorBidi" w:hAnsiTheme="majorBidi" w:cstheme="majorBidi"/>
          <w:b/>
          <w:bCs/>
          <w:vanish/>
          <w:sz w:val="28"/>
          <w:szCs w:val="28"/>
          <w:rtl/>
          <w:lang w:bidi="ar-EG"/>
        </w:rPr>
      </w:pPr>
      <w:r w:rsidRPr="00A74937">
        <w:rPr>
          <w:rFonts w:asciiTheme="majorBidi" w:hAnsiTheme="majorBidi" w:cstheme="majorBidi"/>
          <w:b/>
          <w:bCs/>
          <w:sz w:val="28"/>
          <w:szCs w:val="28"/>
          <w:rtl/>
          <w:lang w:bidi="ar-EG"/>
        </w:rPr>
        <w:t>وواقع الحال أن أسباب الاستبعاد الحقيقية قد تباينت – وفقاً للمستبعدين أنفسهم- بين اعتبارات لدى أجهزة الأمن- وإن كانت في معظم الأحوال غير مفهومة وغير مبررة-واعتبارات لصالح رجالات الاتحاد العام لنقابات عمال مصر "الحكومي" سواء باستبعاد مرشحي اللجان النقابية المستقلة أو باستبعاد المرشحين المنافسين لانتخابات مجالس إدارات اللجان النقابية التابعة للاتحاد نفسه، و</w:t>
      </w:r>
    </w:p>
    <w:p w:rsidR="00C702BF" w:rsidRPr="00C702BF" w:rsidRDefault="00C702BF" w:rsidP="00C702BF">
      <w:pPr>
        <w:pStyle w:val="ListParagraph"/>
        <w:numPr>
          <w:ilvl w:val="0"/>
          <w:numId w:val="1"/>
        </w:numPr>
        <w:bidi/>
        <w:spacing w:before="120" w:after="0" w:line="240" w:lineRule="auto"/>
        <w:jc w:val="both"/>
        <w:rPr>
          <w:rFonts w:asciiTheme="majorBidi" w:hAnsiTheme="majorBidi" w:cstheme="majorBidi"/>
          <w:b/>
          <w:bCs/>
          <w:sz w:val="28"/>
          <w:szCs w:val="28"/>
          <w:rtl/>
          <w:lang w:bidi="ar-EG"/>
        </w:rPr>
      </w:pPr>
      <w:r w:rsidRPr="00C702BF">
        <w:rPr>
          <w:rFonts w:asciiTheme="majorBidi" w:hAnsiTheme="majorBidi" w:cstheme="majorBidi"/>
          <w:b/>
          <w:bCs/>
          <w:sz w:val="28"/>
          <w:szCs w:val="28"/>
          <w:rtl/>
          <w:lang w:bidi="ar-EG"/>
        </w:rPr>
        <w:t>أحياناً اعتبارات شخصية أو انتقامية.</w:t>
      </w:r>
    </w:p>
    <w:p w:rsidR="00C702BF" w:rsidRPr="00A74937" w:rsidRDefault="00C702BF" w:rsidP="00A74937">
      <w:pPr>
        <w:spacing w:before="120" w:after="0" w:line="240" w:lineRule="auto"/>
        <w:jc w:val="both"/>
        <w:rPr>
          <w:rFonts w:asciiTheme="majorBidi" w:hAnsiTheme="majorBidi" w:cstheme="majorBidi"/>
          <w:b/>
          <w:bCs/>
          <w:sz w:val="28"/>
          <w:szCs w:val="28"/>
          <w:rtl/>
          <w:lang w:bidi="ar-EG"/>
        </w:rPr>
      </w:pPr>
      <w:r w:rsidRPr="00A74937">
        <w:rPr>
          <w:rFonts w:asciiTheme="majorBidi" w:hAnsiTheme="majorBidi" w:cstheme="majorBidi"/>
          <w:b/>
          <w:bCs/>
          <w:sz w:val="28"/>
          <w:szCs w:val="28"/>
          <w:rtl/>
          <w:lang w:bidi="ar-EG"/>
        </w:rPr>
        <w:t>كما يجدر بالذكر أن شرط الترشح المنصوص عليه في المادة  (41 / 5/ب) من القانون رقم 213 لسنة 2017 ألا يكون المرشح من "العاملون الشاغلون لإحدى الوظائف القيادية في الحكومة، ووحدات الإدارة المحلية، والهيئات العامة خدمية كانت أو اقتصادية ، والأجهزة الحكومية التي لها موازنات خاصة، وشركات القطاع العام، وقطاع الأعمال العام، والعاملين بالقطاع الاستثماري، والقطاع المشترك والقطاع التعاوني.</w:t>
      </w:r>
    </w:p>
    <w:p w:rsidR="00C702BF" w:rsidRPr="00C702BF" w:rsidRDefault="00C702BF" w:rsidP="00A74937">
      <w:pPr>
        <w:pStyle w:val="NoSpacing"/>
        <w:jc w:val="both"/>
        <w:rPr>
          <w:rFonts w:asciiTheme="majorBidi" w:hAnsiTheme="majorBidi" w:cstheme="majorBidi"/>
          <w:b/>
          <w:bCs/>
          <w:sz w:val="28"/>
          <w:szCs w:val="28"/>
          <w:rtl/>
        </w:rPr>
      </w:pPr>
      <w:r w:rsidRPr="00C702BF">
        <w:rPr>
          <w:rFonts w:asciiTheme="majorBidi" w:hAnsiTheme="majorBidi" w:cstheme="majorBidi"/>
          <w:b/>
          <w:bCs/>
          <w:sz w:val="28"/>
          <w:szCs w:val="28"/>
          <w:rtl/>
          <w:lang w:bidi="ar-EG"/>
        </w:rPr>
        <w:t xml:space="preserve">ويستثنى من ذلك شاغلو إحدى الوظائف التكرارية من مستوى وظائف مدير العموم أو الإدارة العامة وما في مستواها ممن ليس </w:t>
      </w:r>
      <w:r w:rsidRPr="00C702BF">
        <w:rPr>
          <w:rFonts w:asciiTheme="majorBidi" w:hAnsiTheme="majorBidi" w:cstheme="majorBidi"/>
          <w:b/>
          <w:bCs/>
          <w:sz w:val="28"/>
          <w:szCs w:val="28"/>
          <w:rtl/>
        </w:rPr>
        <w:t>لهم الحق في توقيع الجزاء"</w:t>
      </w:r>
    </w:p>
    <w:p w:rsidR="00C702BF" w:rsidRPr="00C702BF" w:rsidRDefault="00C702BF" w:rsidP="00521A3E">
      <w:pPr>
        <w:pStyle w:val="NoSpacing"/>
        <w:jc w:val="both"/>
        <w:rPr>
          <w:rFonts w:asciiTheme="majorBidi" w:hAnsiTheme="majorBidi" w:cstheme="majorBidi"/>
          <w:b/>
          <w:bCs/>
          <w:sz w:val="28"/>
          <w:szCs w:val="28"/>
          <w:rtl/>
        </w:rPr>
      </w:pPr>
      <w:r w:rsidRPr="00C702BF">
        <w:rPr>
          <w:rFonts w:asciiTheme="majorBidi" w:hAnsiTheme="majorBidi" w:cstheme="majorBidi"/>
          <w:b/>
          <w:bCs/>
          <w:sz w:val="28"/>
          <w:szCs w:val="28"/>
          <w:rtl/>
        </w:rPr>
        <w:t>هذا الشرط يُستخدم بصورة انتقائية تماماً ذلك أن المرشحين المرضي عنهم يتم قبول أوراقهم على زعم كونهم ليس لهم الحق في توقيع الجزاء بينما يتم استبعاد مرشحين مماثلين لهم في الدرجة الوظيفية والصلاحيات باعتبارهم من الشاغلين لإحدى الوظائف القيادية.</w:t>
      </w:r>
      <w:r w:rsidR="00521A3E">
        <w:rPr>
          <w:rFonts w:asciiTheme="majorBidi" w:hAnsiTheme="majorBidi" w:cstheme="majorBidi" w:hint="cs"/>
          <w:b/>
          <w:bCs/>
          <w:sz w:val="28"/>
          <w:szCs w:val="28"/>
          <w:rtl/>
        </w:rPr>
        <w:t xml:space="preserve"> ومن أمثلة ذلك ما حدث مع اللجنة النقابية للعاملين بهيئة تعليم الكبار حيث تم استبعاد اثنين من المرشحين أحدهما مرشح للرئاسة على سند من القول بتقلدهم وظائف قيادية ، فيما تم الإبقاء على مرشحة للرئاسة رغم أن ثلاثتهم تتماثل أوضاعهم الوظيفية تماماً، حيث يبدو واضحاً أن الاستبعاد هنا كان لحساب مرشحة الرئاسة .</w:t>
      </w:r>
    </w:p>
    <w:p w:rsidR="00C702BF" w:rsidRPr="00521A3E" w:rsidRDefault="00C702BF" w:rsidP="00521A3E">
      <w:pPr>
        <w:spacing w:before="120" w:after="0" w:line="240" w:lineRule="auto"/>
        <w:jc w:val="both"/>
        <w:rPr>
          <w:rFonts w:asciiTheme="majorBidi" w:hAnsiTheme="majorBidi" w:cstheme="majorBidi"/>
          <w:b/>
          <w:bCs/>
          <w:sz w:val="28"/>
          <w:szCs w:val="28"/>
          <w:rtl/>
          <w:lang w:bidi="ar-EG"/>
        </w:rPr>
      </w:pPr>
      <w:r w:rsidRPr="00521A3E">
        <w:rPr>
          <w:rFonts w:asciiTheme="majorBidi" w:hAnsiTheme="majorBidi" w:cstheme="majorBidi"/>
          <w:b/>
          <w:bCs/>
          <w:sz w:val="28"/>
          <w:szCs w:val="28"/>
          <w:rtl/>
          <w:lang w:bidi="ar-EG"/>
        </w:rPr>
        <w:t>تقدم المستبعدون الذين تم إقصاؤهم من عداد المرشحين بتظلمات وطعون ، وقد واجه البعض منهم صعوبات أيضاً في تقديمها ، وكان الجمعة الموافق 13 مايو موعداً للبت في الطعون ، حيث لم يتلقَ الكثيرون ممن تم إقصاؤهم ردا على طعونهم ، ولكنه بلغ علمهم لدى إعلان الكشوف النهائية للمرشحين .</w:t>
      </w:r>
    </w:p>
    <w:p w:rsidR="00C702BF" w:rsidRPr="00521A3E" w:rsidRDefault="00C702BF" w:rsidP="00521A3E">
      <w:pPr>
        <w:spacing w:before="120" w:after="0" w:line="240" w:lineRule="auto"/>
        <w:jc w:val="both"/>
        <w:rPr>
          <w:rFonts w:asciiTheme="majorBidi" w:hAnsiTheme="majorBidi" w:cstheme="majorBidi"/>
          <w:b/>
          <w:bCs/>
          <w:sz w:val="28"/>
          <w:szCs w:val="28"/>
          <w:rtl/>
          <w:lang w:bidi="ar-EG"/>
        </w:rPr>
      </w:pPr>
      <w:r w:rsidRPr="00521A3E">
        <w:rPr>
          <w:rFonts w:asciiTheme="majorBidi" w:hAnsiTheme="majorBidi" w:cstheme="majorBidi"/>
          <w:b/>
          <w:bCs/>
          <w:sz w:val="28"/>
          <w:szCs w:val="28"/>
          <w:rtl/>
          <w:lang w:bidi="ar-EG"/>
        </w:rPr>
        <w:t>لقد خلت الكشوف النهائية أسماء معظم المرشحين المستبعدين، المحرومين من حقهم في الترشح، والذين قوبلت تظلماتهم بالرفض غير المُسبب في أحيان كثيرة أو الذي استند إلى أسباب واهية بل وكاذبة مثل عدم تقديم بعض المستندات المطلوبة –التي كان قد تم تقديمها فعلياً-فيما تلقى بعض المستبعدين رداً شفهياً فظاً على تظلماتهم من قبيل "روح ارفع قضية وأنت  تعرف السبب"-بكل ما ينطوي عليه ذلك من استهانة بالقانون، ورهانٍ على عدم جدوى اللجوء إلى القضاء-</w:t>
      </w:r>
    </w:p>
    <w:p w:rsidR="00C702BF" w:rsidRPr="00521A3E" w:rsidRDefault="00C702BF" w:rsidP="00521A3E">
      <w:pPr>
        <w:spacing w:before="120" w:after="0" w:line="240" w:lineRule="auto"/>
        <w:jc w:val="both"/>
        <w:rPr>
          <w:rFonts w:asciiTheme="majorBidi" w:hAnsiTheme="majorBidi" w:cstheme="majorBidi"/>
          <w:b/>
          <w:bCs/>
          <w:sz w:val="28"/>
          <w:szCs w:val="28"/>
          <w:rtl/>
          <w:lang w:bidi="ar-EG"/>
        </w:rPr>
      </w:pPr>
      <w:r w:rsidRPr="00521A3E">
        <w:rPr>
          <w:rFonts w:asciiTheme="majorBidi" w:hAnsiTheme="majorBidi" w:cstheme="majorBidi"/>
          <w:b/>
          <w:bCs/>
          <w:sz w:val="28"/>
          <w:szCs w:val="28"/>
          <w:rtl/>
          <w:lang w:bidi="ar-EG"/>
        </w:rPr>
        <w:t>وفيما يلي بيان ببعض حالات الاستبعاد التي تمكنت غرفة العمليات من رصدها ، ونتائج الطعون المرفوضة والمقبولة.</w:t>
      </w:r>
    </w:p>
    <w:p w:rsidR="00A13100" w:rsidRPr="00C702BF" w:rsidRDefault="00A13100" w:rsidP="00C702BF">
      <w:pPr>
        <w:pStyle w:val="ListParagraph"/>
        <w:numPr>
          <w:ilvl w:val="0"/>
          <w:numId w:val="1"/>
        </w:numPr>
        <w:bidi/>
        <w:spacing w:before="120" w:after="0" w:line="240" w:lineRule="auto"/>
        <w:ind w:left="282" w:hanging="283"/>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اللجنة النقابية لشركة الإسكندرية لتداول الحاويات ( لم يتم قبول الطعون)</w:t>
      </w:r>
      <w:r w:rsidRPr="00C702BF">
        <w:rPr>
          <w:rFonts w:asciiTheme="majorBidi" w:eastAsia="Times New Roman" w:hAnsiTheme="majorBidi" w:cstheme="majorBidi"/>
          <w:sz w:val="28"/>
          <w:szCs w:val="28"/>
          <w:rtl/>
        </w:rPr>
        <w:t xml:space="preserve"> </w:t>
      </w:r>
    </w:p>
    <w:p w:rsidR="00A13100" w:rsidRPr="00C702BF" w:rsidRDefault="00A13100" w:rsidP="00C702BF">
      <w:pPr>
        <w:pStyle w:val="ListParagraph"/>
        <w:numPr>
          <w:ilvl w:val="0"/>
          <w:numId w:val="2"/>
        </w:numPr>
        <w:bidi/>
        <w:spacing w:before="120" w:after="0" w:line="240" w:lineRule="auto"/>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أحمد حامد الضاوي عبد القادر        </w:t>
      </w:r>
    </w:p>
    <w:p w:rsidR="00A13100" w:rsidRPr="00C702BF" w:rsidRDefault="00A13100" w:rsidP="00C702BF">
      <w:pPr>
        <w:pStyle w:val="ListParagraph"/>
        <w:numPr>
          <w:ilvl w:val="0"/>
          <w:numId w:val="2"/>
        </w:numPr>
        <w:bidi/>
        <w:spacing w:before="120" w:after="0" w:line="240" w:lineRule="auto"/>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محمد فوزي عبد الله                   </w:t>
      </w:r>
    </w:p>
    <w:p w:rsidR="00A13100" w:rsidRPr="00C702BF" w:rsidRDefault="00A13100" w:rsidP="00C702BF">
      <w:pPr>
        <w:pStyle w:val="ListParagraph"/>
        <w:numPr>
          <w:ilvl w:val="0"/>
          <w:numId w:val="2"/>
        </w:numPr>
        <w:bidi/>
        <w:spacing w:before="120" w:after="0" w:line="240" w:lineRule="auto"/>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وائل عبد العظيم راضي               </w:t>
      </w:r>
    </w:p>
    <w:p w:rsidR="00A13100" w:rsidRPr="00C702BF" w:rsidRDefault="00A13100" w:rsidP="00C702BF">
      <w:pPr>
        <w:pStyle w:val="ListParagraph"/>
        <w:numPr>
          <w:ilvl w:val="0"/>
          <w:numId w:val="2"/>
        </w:numPr>
        <w:bidi/>
        <w:spacing w:before="120" w:after="0" w:line="240" w:lineRule="auto"/>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يسري السيد ابراهيم معروف                مرشح على منصب رئيس اللجنة النقابية</w:t>
      </w:r>
    </w:p>
    <w:p w:rsidR="00A13100" w:rsidRPr="00C702BF" w:rsidRDefault="00A13100" w:rsidP="00C702BF">
      <w:pPr>
        <w:pStyle w:val="ListParagraph"/>
        <w:numPr>
          <w:ilvl w:val="0"/>
          <w:numId w:val="2"/>
        </w:numPr>
        <w:bidi/>
        <w:spacing w:before="120" w:after="0" w:line="240" w:lineRule="auto"/>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سمير يوسف خورشيد               </w:t>
      </w:r>
    </w:p>
    <w:p w:rsidR="00A13100" w:rsidRPr="00C702BF" w:rsidRDefault="00A13100" w:rsidP="00C702BF">
      <w:pPr>
        <w:pStyle w:val="ListParagraph"/>
        <w:numPr>
          <w:ilvl w:val="0"/>
          <w:numId w:val="2"/>
        </w:numPr>
        <w:bidi/>
        <w:spacing w:before="120" w:after="0" w:line="240" w:lineRule="auto"/>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زكريا محمد محمود                   </w:t>
      </w:r>
    </w:p>
    <w:p w:rsidR="00A13100" w:rsidRPr="00C702BF" w:rsidRDefault="00A13100" w:rsidP="00C702BF">
      <w:pPr>
        <w:pStyle w:val="ListParagraph"/>
        <w:numPr>
          <w:ilvl w:val="0"/>
          <w:numId w:val="2"/>
        </w:numPr>
        <w:bidi/>
        <w:spacing w:before="120" w:after="0" w:line="240" w:lineRule="auto"/>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مصطفي محمد مصطفي العريان     </w:t>
      </w:r>
    </w:p>
    <w:p w:rsidR="00A13100" w:rsidRPr="00C702BF" w:rsidRDefault="00A13100" w:rsidP="00C702BF">
      <w:pPr>
        <w:pStyle w:val="ListParagraph"/>
        <w:numPr>
          <w:ilvl w:val="0"/>
          <w:numId w:val="2"/>
        </w:numPr>
        <w:bidi/>
        <w:spacing w:before="120" w:after="0" w:line="240" w:lineRule="auto"/>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محمد محمد نبيل عبد المقصود     </w:t>
      </w:r>
    </w:p>
    <w:p w:rsidR="00A13100" w:rsidRPr="00C702BF" w:rsidRDefault="00A13100" w:rsidP="00C702BF">
      <w:pPr>
        <w:pStyle w:val="ListParagraph"/>
        <w:numPr>
          <w:ilvl w:val="0"/>
          <w:numId w:val="2"/>
        </w:numPr>
        <w:bidi/>
        <w:spacing w:before="120" w:after="0" w:line="240" w:lineRule="auto"/>
        <w:contextualSpacing/>
        <w:jc w:val="both"/>
        <w:rPr>
          <w:rFonts w:asciiTheme="majorBidi" w:eastAsia="Times New Roman" w:hAnsiTheme="majorBidi" w:cstheme="majorBidi"/>
          <w:sz w:val="28"/>
          <w:szCs w:val="28"/>
        </w:rPr>
      </w:pPr>
      <w:r w:rsidRPr="00C702BF">
        <w:rPr>
          <w:rFonts w:asciiTheme="majorBidi" w:eastAsia="Times New Roman" w:hAnsiTheme="majorBidi" w:cstheme="majorBidi"/>
          <w:b/>
          <w:bCs/>
          <w:sz w:val="28"/>
          <w:szCs w:val="28"/>
          <w:rtl/>
          <w:lang w:bidi="ar-EG"/>
        </w:rPr>
        <w:t>علي ابو السعود علي محمد        </w:t>
      </w:r>
    </w:p>
    <w:p w:rsidR="00A13100" w:rsidRPr="00C702BF" w:rsidRDefault="00A13100" w:rsidP="00474C1E">
      <w:pPr>
        <w:pStyle w:val="ListParagraph"/>
        <w:numPr>
          <w:ilvl w:val="0"/>
          <w:numId w:val="3"/>
        </w:numPr>
        <w:bidi/>
        <w:spacing w:before="120" w:after="0" w:line="240" w:lineRule="auto"/>
        <w:ind w:left="284" w:hanging="284"/>
        <w:contextualSpacing/>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lang w:bidi="ar-EG"/>
        </w:rPr>
        <w:t>اللجنة النقابية للعاملين بهيئة قناة السويس (</w:t>
      </w:r>
      <w:r w:rsidRPr="00C702BF">
        <w:rPr>
          <w:rFonts w:asciiTheme="majorBidi" w:eastAsia="Times New Roman" w:hAnsiTheme="majorBidi" w:cstheme="majorBidi"/>
          <w:b/>
          <w:bCs/>
          <w:sz w:val="28"/>
          <w:szCs w:val="28"/>
          <w:rtl/>
        </w:rPr>
        <w:t xml:space="preserve"> تم قبول الطعون)</w:t>
      </w:r>
    </w:p>
    <w:p w:rsidR="00A13100" w:rsidRPr="00C702BF" w:rsidRDefault="00A13100" w:rsidP="00C702BF">
      <w:pPr>
        <w:pStyle w:val="ListParagraph"/>
        <w:numPr>
          <w:ilvl w:val="0"/>
          <w:numId w:val="4"/>
        </w:numPr>
        <w:shd w:val="clear" w:color="auto" w:fill="FFFFFF"/>
        <w:bidi/>
        <w:spacing w:before="120" w:after="0" w:line="240" w:lineRule="auto"/>
        <w:ind w:left="714" w:hanging="357"/>
        <w:contextualSpacing/>
        <w:jc w:val="both"/>
        <w:rPr>
          <w:rFonts w:asciiTheme="majorBidi" w:eastAsia="Times New Roman" w:hAnsiTheme="majorBidi" w:cstheme="majorBidi"/>
          <w:b/>
          <w:bCs/>
          <w:color w:val="050505"/>
          <w:sz w:val="28"/>
          <w:szCs w:val="28"/>
        </w:rPr>
      </w:pPr>
      <w:r w:rsidRPr="00C702BF">
        <w:rPr>
          <w:rFonts w:asciiTheme="majorBidi" w:eastAsia="Times New Roman" w:hAnsiTheme="majorBidi" w:cstheme="majorBidi"/>
          <w:b/>
          <w:bCs/>
          <w:color w:val="050505"/>
          <w:sz w:val="28"/>
          <w:szCs w:val="28"/>
          <w:rtl/>
        </w:rPr>
        <w:t xml:space="preserve">سامح زغلول عبد اللاه محمد الحريف </w:t>
      </w:r>
      <w:r w:rsidRPr="00C702BF">
        <w:rPr>
          <w:rFonts w:asciiTheme="majorBidi" w:eastAsia="Times New Roman" w:hAnsiTheme="majorBidi" w:cstheme="majorBidi"/>
          <w:b/>
          <w:bCs/>
          <w:color w:val="050505"/>
          <w:sz w:val="28"/>
          <w:szCs w:val="28"/>
          <w:rtl/>
        </w:rPr>
        <w:tab/>
      </w:r>
      <w:r w:rsidRPr="00C702BF">
        <w:rPr>
          <w:rFonts w:asciiTheme="majorBidi" w:eastAsia="Times New Roman" w:hAnsiTheme="majorBidi" w:cstheme="majorBidi"/>
          <w:b/>
          <w:bCs/>
          <w:color w:val="050505"/>
          <w:sz w:val="28"/>
          <w:szCs w:val="28"/>
          <w:rtl/>
        </w:rPr>
        <w:tab/>
        <w:t xml:space="preserve">مرشح على منصب رئيس اللجنة النقابية </w:t>
      </w:r>
    </w:p>
    <w:p w:rsidR="00A13100" w:rsidRPr="00C702BF" w:rsidRDefault="00A13100" w:rsidP="00C702BF">
      <w:pPr>
        <w:pStyle w:val="ListParagraph"/>
        <w:numPr>
          <w:ilvl w:val="0"/>
          <w:numId w:val="4"/>
        </w:numPr>
        <w:shd w:val="clear" w:color="auto" w:fill="FFFFFF"/>
        <w:bidi/>
        <w:spacing w:before="120" w:after="0" w:line="240" w:lineRule="auto"/>
        <w:ind w:left="714" w:hanging="357"/>
        <w:contextualSpacing/>
        <w:jc w:val="both"/>
        <w:rPr>
          <w:rFonts w:asciiTheme="majorBidi" w:eastAsia="Times New Roman" w:hAnsiTheme="majorBidi" w:cstheme="majorBidi"/>
          <w:b/>
          <w:bCs/>
          <w:color w:val="050505"/>
          <w:sz w:val="28"/>
          <w:szCs w:val="28"/>
        </w:rPr>
      </w:pPr>
      <w:r w:rsidRPr="00C702BF">
        <w:rPr>
          <w:rFonts w:asciiTheme="majorBidi" w:eastAsia="Times New Roman" w:hAnsiTheme="majorBidi" w:cstheme="majorBidi"/>
          <w:b/>
          <w:bCs/>
          <w:color w:val="050505"/>
          <w:sz w:val="28"/>
          <w:szCs w:val="28"/>
          <w:rtl/>
        </w:rPr>
        <w:t xml:space="preserve">ياسر أحمد أمين غنيم </w:t>
      </w:r>
    </w:p>
    <w:p w:rsidR="00A13100" w:rsidRPr="00C702BF" w:rsidRDefault="00A13100" w:rsidP="00C702BF">
      <w:pPr>
        <w:pStyle w:val="ListParagraph"/>
        <w:numPr>
          <w:ilvl w:val="0"/>
          <w:numId w:val="4"/>
        </w:numPr>
        <w:shd w:val="clear" w:color="auto" w:fill="FFFFFF"/>
        <w:bidi/>
        <w:spacing w:before="120" w:after="0" w:line="240" w:lineRule="auto"/>
        <w:ind w:left="714" w:hanging="357"/>
        <w:contextualSpacing/>
        <w:jc w:val="both"/>
        <w:rPr>
          <w:rFonts w:asciiTheme="majorBidi" w:eastAsia="Times New Roman" w:hAnsiTheme="majorBidi" w:cstheme="majorBidi"/>
          <w:b/>
          <w:bCs/>
          <w:color w:val="050505"/>
          <w:sz w:val="28"/>
          <w:szCs w:val="28"/>
        </w:rPr>
      </w:pPr>
      <w:r w:rsidRPr="00C702BF">
        <w:rPr>
          <w:rFonts w:asciiTheme="majorBidi" w:eastAsia="Times New Roman" w:hAnsiTheme="majorBidi" w:cstheme="majorBidi"/>
          <w:b/>
          <w:bCs/>
          <w:color w:val="050505"/>
          <w:sz w:val="28"/>
          <w:szCs w:val="28"/>
          <w:rtl/>
        </w:rPr>
        <w:t xml:space="preserve">تامر عبد السلام زايد إبراهيم </w:t>
      </w:r>
    </w:p>
    <w:p w:rsidR="00A13100" w:rsidRPr="00C702BF" w:rsidRDefault="00A13100" w:rsidP="00C702BF">
      <w:pPr>
        <w:pStyle w:val="ListParagraph"/>
        <w:numPr>
          <w:ilvl w:val="0"/>
          <w:numId w:val="4"/>
        </w:numPr>
        <w:shd w:val="clear" w:color="auto" w:fill="FFFFFF"/>
        <w:bidi/>
        <w:spacing w:before="120" w:after="0" w:line="240" w:lineRule="auto"/>
        <w:ind w:left="714" w:hanging="357"/>
        <w:contextualSpacing/>
        <w:jc w:val="both"/>
        <w:rPr>
          <w:rFonts w:asciiTheme="majorBidi" w:eastAsia="Times New Roman" w:hAnsiTheme="majorBidi" w:cstheme="majorBidi"/>
          <w:b/>
          <w:bCs/>
          <w:color w:val="050505"/>
          <w:sz w:val="28"/>
          <w:szCs w:val="28"/>
        </w:rPr>
      </w:pPr>
      <w:r w:rsidRPr="00C702BF">
        <w:rPr>
          <w:rFonts w:asciiTheme="majorBidi" w:eastAsia="Times New Roman" w:hAnsiTheme="majorBidi" w:cstheme="majorBidi"/>
          <w:b/>
          <w:bCs/>
          <w:color w:val="050505"/>
          <w:sz w:val="28"/>
          <w:szCs w:val="28"/>
          <w:rtl/>
        </w:rPr>
        <w:t xml:space="preserve">أسامة عبد الراضي مبارك </w:t>
      </w:r>
    </w:p>
    <w:p w:rsidR="00A13100" w:rsidRPr="00C702BF" w:rsidRDefault="00A13100" w:rsidP="00C702BF">
      <w:pPr>
        <w:pStyle w:val="ListParagraph"/>
        <w:numPr>
          <w:ilvl w:val="0"/>
          <w:numId w:val="4"/>
        </w:numPr>
        <w:shd w:val="clear" w:color="auto" w:fill="FFFFFF"/>
        <w:bidi/>
        <w:spacing w:before="120" w:after="0" w:line="240" w:lineRule="auto"/>
        <w:ind w:left="714" w:hanging="357"/>
        <w:contextualSpacing/>
        <w:jc w:val="both"/>
        <w:rPr>
          <w:rFonts w:asciiTheme="majorBidi" w:eastAsia="Times New Roman" w:hAnsiTheme="majorBidi" w:cstheme="majorBidi"/>
          <w:b/>
          <w:bCs/>
          <w:color w:val="050505"/>
          <w:sz w:val="28"/>
          <w:szCs w:val="28"/>
          <w:rtl/>
        </w:rPr>
      </w:pPr>
      <w:r w:rsidRPr="00C702BF">
        <w:rPr>
          <w:rFonts w:asciiTheme="majorBidi" w:eastAsia="Times New Roman" w:hAnsiTheme="majorBidi" w:cstheme="majorBidi"/>
          <w:b/>
          <w:bCs/>
          <w:color w:val="050505"/>
          <w:sz w:val="28"/>
          <w:szCs w:val="28"/>
          <w:rtl/>
        </w:rPr>
        <w:t>السيد محمد مصطف</w:t>
      </w:r>
      <w:r w:rsidRPr="00C702BF">
        <w:rPr>
          <w:rFonts w:asciiTheme="majorBidi" w:eastAsia="Times New Roman" w:hAnsiTheme="majorBidi" w:cstheme="majorBidi"/>
          <w:b/>
          <w:bCs/>
          <w:color w:val="050505"/>
          <w:sz w:val="28"/>
          <w:szCs w:val="28"/>
          <w:rtl/>
          <w:lang w:bidi="ar-EG"/>
        </w:rPr>
        <w:t>ي فتوح</w:t>
      </w:r>
    </w:p>
    <w:p w:rsidR="00A13100" w:rsidRPr="00C702BF" w:rsidRDefault="00A13100" w:rsidP="00C702BF">
      <w:pPr>
        <w:pStyle w:val="ListParagraph"/>
        <w:numPr>
          <w:ilvl w:val="0"/>
          <w:numId w:val="5"/>
        </w:numPr>
        <w:bidi/>
        <w:spacing w:before="120" w:after="0" w:line="240" w:lineRule="auto"/>
        <w:ind w:left="284" w:hanging="284"/>
        <w:contextualSpacing/>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lang w:bidi="ar-EG"/>
        </w:rPr>
        <w:t xml:space="preserve">اللجنة النقابية للعاملين بهيئة ميناء الإسكندرية </w:t>
      </w:r>
      <w:r w:rsidRPr="00C702BF">
        <w:rPr>
          <w:rFonts w:asciiTheme="majorBidi" w:eastAsia="Times New Roman" w:hAnsiTheme="majorBidi" w:cstheme="majorBidi"/>
          <w:b/>
          <w:bCs/>
          <w:sz w:val="28"/>
          <w:szCs w:val="28"/>
          <w:rtl/>
        </w:rPr>
        <w:t xml:space="preserve">  ( لم يتم قبول الطعون)</w:t>
      </w:r>
    </w:p>
    <w:p w:rsidR="00A13100" w:rsidRPr="00C702BF" w:rsidRDefault="00A13100" w:rsidP="00C702BF">
      <w:pPr>
        <w:pStyle w:val="ListParagraph"/>
        <w:numPr>
          <w:ilvl w:val="0"/>
          <w:numId w:val="6"/>
        </w:numPr>
        <w:bidi/>
        <w:spacing w:before="120" w:after="0" w:line="240" w:lineRule="auto"/>
        <w:ind w:left="714" w:hanging="357"/>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 xml:space="preserve">محمد حسن عبيد سيد احمد </w:t>
      </w:r>
    </w:p>
    <w:p w:rsidR="00A13100" w:rsidRPr="00C702BF" w:rsidRDefault="00A13100" w:rsidP="00C702BF">
      <w:pPr>
        <w:pStyle w:val="ListParagraph"/>
        <w:numPr>
          <w:ilvl w:val="0"/>
          <w:numId w:val="6"/>
        </w:numPr>
        <w:bidi/>
        <w:spacing w:before="120" w:after="0" w:line="240" w:lineRule="auto"/>
        <w:ind w:left="714" w:hanging="357"/>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عمر علي محمد إبراهيم                    مرشح على منصب رئيس اللجنة النقابية</w:t>
      </w:r>
    </w:p>
    <w:p w:rsidR="00A13100" w:rsidRPr="00C702BF" w:rsidRDefault="00A13100" w:rsidP="00C702BF">
      <w:pPr>
        <w:pStyle w:val="ListParagraph"/>
        <w:numPr>
          <w:ilvl w:val="0"/>
          <w:numId w:val="6"/>
        </w:numPr>
        <w:bidi/>
        <w:spacing w:before="120" w:after="0" w:line="240" w:lineRule="auto"/>
        <w:ind w:left="714" w:hanging="357"/>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 xml:space="preserve">احمد عاطف عبد الخالق عمر   </w:t>
      </w:r>
    </w:p>
    <w:p w:rsidR="00A13100" w:rsidRPr="00C702BF" w:rsidRDefault="00A13100" w:rsidP="00C702BF">
      <w:pPr>
        <w:pStyle w:val="ListParagraph"/>
        <w:numPr>
          <w:ilvl w:val="0"/>
          <w:numId w:val="6"/>
        </w:numPr>
        <w:bidi/>
        <w:spacing w:before="120" w:after="0" w:line="240" w:lineRule="auto"/>
        <w:ind w:left="714" w:hanging="357"/>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عبد الله محمد محمد محمود البيسي         </w:t>
      </w:r>
    </w:p>
    <w:p w:rsidR="00A13100" w:rsidRPr="00C702BF" w:rsidRDefault="00A13100" w:rsidP="00C702BF">
      <w:pPr>
        <w:pStyle w:val="ListParagraph"/>
        <w:numPr>
          <w:ilvl w:val="0"/>
          <w:numId w:val="6"/>
        </w:numPr>
        <w:bidi/>
        <w:spacing w:before="120" w:after="0" w:line="240" w:lineRule="auto"/>
        <w:ind w:left="714" w:hanging="357"/>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نيفين جلال محمد رشدي                     </w:t>
      </w:r>
    </w:p>
    <w:p w:rsidR="00A13100" w:rsidRPr="00C702BF" w:rsidRDefault="00A13100" w:rsidP="00C702BF">
      <w:pPr>
        <w:pStyle w:val="ListParagraph"/>
        <w:numPr>
          <w:ilvl w:val="0"/>
          <w:numId w:val="6"/>
        </w:numPr>
        <w:bidi/>
        <w:spacing w:before="120" w:after="0" w:line="240" w:lineRule="auto"/>
        <w:ind w:left="714" w:hanging="357"/>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عبد الحفيظ محمد إبراهيم                    </w:t>
      </w:r>
    </w:p>
    <w:p w:rsidR="00A13100" w:rsidRPr="00C702BF" w:rsidRDefault="00A13100" w:rsidP="00C702BF">
      <w:pPr>
        <w:pStyle w:val="ListParagraph"/>
        <w:numPr>
          <w:ilvl w:val="0"/>
          <w:numId w:val="6"/>
        </w:numPr>
        <w:bidi/>
        <w:spacing w:before="120" w:after="0" w:line="240" w:lineRule="auto"/>
        <w:ind w:left="714" w:hanging="357"/>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أيمن ياقوت حسونة                          </w:t>
      </w:r>
    </w:p>
    <w:p w:rsidR="00A13100" w:rsidRPr="00C702BF" w:rsidRDefault="00A13100" w:rsidP="00C702BF">
      <w:pPr>
        <w:pStyle w:val="ListParagraph"/>
        <w:numPr>
          <w:ilvl w:val="0"/>
          <w:numId w:val="6"/>
        </w:numPr>
        <w:bidi/>
        <w:spacing w:before="120" w:after="0" w:line="240" w:lineRule="auto"/>
        <w:ind w:left="714" w:hanging="357"/>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احمد عبد الرحمن جاب الله                   </w:t>
      </w:r>
    </w:p>
    <w:p w:rsidR="00A13100" w:rsidRPr="00C702BF" w:rsidRDefault="00A13100" w:rsidP="00C702BF">
      <w:pPr>
        <w:pStyle w:val="ListParagraph"/>
        <w:numPr>
          <w:ilvl w:val="0"/>
          <w:numId w:val="6"/>
        </w:numPr>
        <w:bidi/>
        <w:spacing w:before="120" w:after="0" w:line="240" w:lineRule="auto"/>
        <w:ind w:left="714" w:hanging="357"/>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احمد عاطف ذكي أحمد                      </w:t>
      </w:r>
    </w:p>
    <w:p w:rsidR="00A13100" w:rsidRPr="00C702BF" w:rsidRDefault="00A13100" w:rsidP="00C702BF">
      <w:pPr>
        <w:pStyle w:val="ListParagraph"/>
        <w:numPr>
          <w:ilvl w:val="0"/>
          <w:numId w:val="6"/>
        </w:numPr>
        <w:bidi/>
        <w:spacing w:before="120" w:after="0" w:line="240" w:lineRule="auto"/>
        <w:ind w:left="714" w:hanging="357"/>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علا محمد محمود احمد                       </w:t>
      </w:r>
    </w:p>
    <w:p w:rsidR="00A13100" w:rsidRPr="00C702BF" w:rsidRDefault="00A13100" w:rsidP="00C702BF">
      <w:pPr>
        <w:pStyle w:val="ListParagraph"/>
        <w:numPr>
          <w:ilvl w:val="0"/>
          <w:numId w:val="6"/>
        </w:numPr>
        <w:bidi/>
        <w:spacing w:before="120" w:after="0" w:line="240" w:lineRule="auto"/>
        <w:ind w:left="714" w:hanging="357"/>
        <w:contextualSpacing/>
        <w:jc w:val="both"/>
        <w:rPr>
          <w:rFonts w:asciiTheme="majorBidi" w:eastAsia="Times New Roman" w:hAnsiTheme="majorBidi" w:cstheme="majorBidi"/>
          <w:sz w:val="28"/>
          <w:szCs w:val="28"/>
        </w:rPr>
      </w:pPr>
      <w:r w:rsidRPr="00C702BF">
        <w:rPr>
          <w:rFonts w:asciiTheme="majorBidi" w:eastAsia="Times New Roman" w:hAnsiTheme="majorBidi" w:cstheme="majorBidi"/>
          <w:b/>
          <w:bCs/>
          <w:sz w:val="28"/>
          <w:szCs w:val="28"/>
          <w:rtl/>
          <w:lang w:bidi="ar-EG"/>
        </w:rPr>
        <w:t>عماد عبد الحكيم كامل  </w:t>
      </w:r>
    </w:p>
    <w:p w:rsidR="00A13100" w:rsidRPr="00C702BF" w:rsidRDefault="00A13100" w:rsidP="00C702BF">
      <w:pPr>
        <w:pStyle w:val="ListParagraph"/>
        <w:numPr>
          <w:ilvl w:val="0"/>
          <w:numId w:val="7"/>
        </w:numPr>
        <w:bidi/>
        <w:spacing w:before="120" w:after="0" w:line="240" w:lineRule="auto"/>
        <w:ind w:left="284" w:hanging="284"/>
        <w:contextualSpacing/>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lang w:bidi="ar-EG"/>
        </w:rPr>
        <w:t xml:space="preserve">اللجنة النقابية للعاملين بشركة مصر حلوان للصناعات الهندسية (99 ) الحربي </w:t>
      </w:r>
      <w:r w:rsidRPr="00C702BF">
        <w:rPr>
          <w:rFonts w:asciiTheme="majorBidi" w:eastAsia="Times New Roman" w:hAnsiTheme="majorBidi" w:cstheme="majorBidi"/>
          <w:b/>
          <w:bCs/>
          <w:sz w:val="28"/>
          <w:szCs w:val="28"/>
        </w:rPr>
        <w:t>) </w:t>
      </w:r>
      <w:r w:rsidRPr="00C702BF">
        <w:rPr>
          <w:rFonts w:asciiTheme="majorBidi" w:eastAsia="Times New Roman" w:hAnsiTheme="majorBidi" w:cstheme="majorBidi"/>
          <w:b/>
          <w:bCs/>
          <w:sz w:val="28"/>
          <w:szCs w:val="28"/>
          <w:rtl/>
        </w:rPr>
        <w:t>تم  قبول الطعن)</w:t>
      </w:r>
    </w:p>
    <w:p w:rsidR="00A13100" w:rsidRPr="00C702BF" w:rsidRDefault="00A13100" w:rsidP="00C702BF">
      <w:pPr>
        <w:pStyle w:val="ListParagraph"/>
        <w:numPr>
          <w:ilvl w:val="0"/>
          <w:numId w:val="8"/>
        </w:numPr>
        <w:bidi/>
        <w:spacing w:before="120" w:after="0" w:line="240" w:lineRule="auto"/>
        <w:ind w:left="714" w:hanging="357"/>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فتحية محمد عبد المهيمن                                 </w:t>
      </w:r>
    </w:p>
    <w:p w:rsidR="00A13100" w:rsidRPr="00C702BF" w:rsidRDefault="00A13100" w:rsidP="00C702BF">
      <w:pPr>
        <w:pStyle w:val="ListParagraph"/>
        <w:numPr>
          <w:ilvl w:val="0"/>
          <w:numId w:val="8"/>
        </w:numPr>
        <w:bidi/>
        <w:spacing w:before="120" w:after="0" w:line="240" w:lineRule="auto"/>
        <w:ind w:left="714" w:hanging="357"/>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سيد عنتر                                                    </w:t>
      </w:r>
    </w:p>
    <w:p w:rsidR="00A13100" w:rsidRPr="00C702BF" w:rsidRDefault="00A13100" w:rsidP="00C702BF">
      <w:pPr>
        <w:pStyle w:val="ListParagraph"/>
        <w:numPr>
          <w:ilvl w:val="0"/>
          <w:numId w:val="8"/>
        </w:numPr>
        <w:bidi/>
        <w:spacing w:before="120" w:after="0" w:line="240" w:lineRule="auto"/>
        <w:ind w:left="714" w:hanging="357"/>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أيمن عبد الله                                               </w:t>
      </w:r>
    </w:p>
    <w:p w:rsidR="00A13100" w:rsidRPr="00C702BF" w:rsidRDefault="00A13100" w:rsidP="00C702BF">
      <w:pPr>
        <w:pStyle w:val="ListParagraph"/>
        <w:numPr>
          <w:ilvl w:val="0"/>
          <w:numId w:val="8"/>
        </w:numPr>
        <w:bidi/>
        <w:spacing w:before="120" w:after="0" w:line="240" w:lineRule="auto"/>
        <w:ind w:left="714" w:hanging="357"/>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خالد يوسف                           </w:t>
      </w:r>
    </w:p>
    <w:p w:rsidR="00A13100" w:rsidRPr="00C702BF" w:rsidRDefault="00A13100" w:rsidP="00C702BF">
      <w:pPr>
        <w:pStyle w:val="ListParagraph"/>
        <w:numPr>
          <w:ilvl w:val="0"/>
          <w:numId w:val="8"/>
        </w:numPr>
        <w:bidi/>
        <w:spacing w:before="120" w:after="0" w:line="240" w:lineRule="auto"/>
        <w:ind w:left="714" w:hanging="357"/>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علي عثمان   </w:t>
      </w:r>
    </w:p>
    <w:p w:rsidR="00A13100" w:rsidRPr="00C702BF" w:rsidRDefault="00A13100" w:rsidP="00C702BF">
      <w:pPr>
        <w:pStyle w:val="ListParagraph"/>
        <w:numPr>
          <w:ilvl w:val="0"/>
          <w:numId w:val="9"/>
        </w:numPr>
        <w:bidi/>
        <w:spacing w:before="120" w:after="0" w:line="240" w:lineRule="auto"/>
        <w:ind w:left="284" w:hanging="284"/>
        <w:contextualSpacing/>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lang w:bidi="ar-EG"/>
        </w:rPr>
        <w:t xml:space="preserve">اللجنة النقابية للعاملين بشركة اليو مصر </w:t>
      </w:r>
      <w:r w:rsidRPr="00C702BF">
        <w:rPr>
          <w:rFonts w:asciiTheme="majorBidi" w:eastAsia="Times New Roman" w:hAnsiTheme="majorBidi" w:cstheme="majorBidi"/>
          <w:b/>
          <w:bCs/>
          <w:sz w:val="28"/>
          <w:szCs w:val="28"/>
          <w:rtl/>
        </w:rPr>
        <w:t xml:space="preserve"> لم يتم قبول الطعن</w:t>
      </w:r>
    </w:p>
    <w:p w:rsidR="00A13100" w:rsidRPr="00C702BF" w:rsidRDefault="00A13100" w:rsidP="00C702BF">
      <w:pPr>
        <w:pStyle w:val="ListParagraph"/>
        <w:numPr>
          <w:ilvl w:val="0"/>
          <w:numId w:val="10"/>
        </w:numPr>
        <w:bidi/>
        <w:spacing w:before="120" w:after="0" w:line="240" w:lineRule="auto"/>
        <w:ind w:left="566" w:hanging="142"/>
        <w:contextualSpacing/>
        <w:jc w:val="both"/>
        <w:rPr>
          <w:rFonts w:asciiTheme="majorBidi" w:eastAsia="Times New Roman" w:hAnsiTheme="majorBidi" w:cstheme="majorBidi"/>
          <w:sz w:val="28"/>
          <w:szCs w:val="28"/>
        </w:rPr>
      </w:pPr>
      <w:r w:rsidRPr="00C702BF">
        <w:rPr>
          <w:rFonts w:asciiTheme="majorBidi" w:eastAsia="Times New Roman" w:hAnsiTheme="majorBidi" w:cstheme="majorBidi"/>
          <w:b/>
          <w:bCs/>
          <w:sz w:val="28"/>
          <w:szCs w:val="28"/>
          <w:rtl/>
          <w:lang w:bidi="ar-EG"/>
        </w:rPr>
        <w:t>سامح عبد الحميد رضوان  </w:t>
      </w:r>
    </w:p>
    <w:p w:rsidR="00A13100" w:rsidRPr="00C702BF" w:rsidRDefault="00A13100" w:rsidP="00C702BF">
      <w:pPr>
        <w:pStyle w:val="ListParagraph"/>
        <w:numPr>
          <w:ilvl w:val="0"/>
          <w:numId w:val="11"/>
        </w:numPr>
        <w:bidi/>
        <w:spacing w:before="120" w:after="0" w:line="240" w:lineRule="auto"/>
        <w:ind w:left="284" w:hanging="284"/>
        <w:contextualSpacing/>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lang w:bidi="ar-EG"/>
        </w:rPr>
        <w:t xml:space="preserve">اللجنة النقابية للعاملين بالشركة المصرية لمعدات الغزل </w:t>
      </w:r>
      <w:r w:rsidRPr="00C702BF">
        <w:rPr>
          <w:rFonts w:asciiTheme="majorBidi" w:eastAsia="Times New Roman" w:hAnsiTheme="majorBidi" w:cstheme="majorBidi"/>
          <w:b/>
          <w:bCs/>
          <w:sz w:val="28"/>
          <w:szCs w:val="28"/>
          <w:rtl/>
        </w:rPr>
        <w:t>(تم قبول الطعن)</w:t>
      </w:r>
    </w:p>
    <w:p w:rsidR="00A13100" w:rsidRPr="00C702BF" w:rsidRDefault="00A13100" w:rsidP="00C702BF">
      <w:pPr>
        <w:pStyle w:val="ListParagraph"/>
        <w:numPr>
          <w:ilvl w:val="0"/>
          <w:numId w:val="12"/>
        </w:numPr>
        <w:bidi/>
        <w:spacing w:before="120" w:after="0" w:line="240" w:lineRule="auto"/>
        <w:ind w:left="714" w:hanging="357"/>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 xml:space="preserve">ياسر طلعت عبد الحميد عبد الله        مرشح على منصب رئيس اللجنة </w:t>
      </w:r>
    </w:p>
    <w:p w:rsidR="00A13100" w:rsidRPr="00C702BF" w:rsidRDefault="00A13100" w:rsidP="00C702BF">
      <w:pPr>
        <w:pStyle w:val="ListParagraph"/>
        <w:numPr>
          <w:ilvl w:val="0"/>
          <w:numId w:val="13"/>
        </w:numPr>
        <w:bidi/>
        <w:spacing w:before="120" w:after="0" w:line="240" w:lineRule="auto"/>
        <w:ind w:left="282" w:hanging="283"/>
        <w:contextualSpacing/>
        <w:jc w:val="both"/>
        <w:rPr>
          <w:rFonts w:asciiTheme="majorBidi" w:eastAsia="Times New Roman" w:hAnsiTheme="majorBidi" w:cstheme="majorBidi"/>
          <w:b/>
          <w:bCs/>
          <w:sz w:val="28"/>
          <w:szCs w:val="28"/>
        </w:rPr>
      </w:pPr>
      <w:r w:rsidRPr="00C702BF">
        <w:rPr>
          <w:rFonts w:asciiTheme="majorBidi" w:eastAsia="Times New Roman" w:hAnsiTheme="majorBidi" w:cstheme="majorBidi"/>
          <w:b/>
          <w:bCs/>
          <w:sz w:val="28"/>
          <w:szCs w:val="28"/>
          <w:rtl/>
          <w:lang w:bidi="ar-EG"/>
        </w:rPr>
        <w:t>اللجنة النقابية للعاملين بنايل لينين جروب للمنسوجات</w:t>
      </w:r>
      <w:r w:rsidRPr="00C702BF">
        <w:rPr>
          <w:rFonts w:asciiTheme="majorBidi" w:eastAsia="Times New Roman" w:hAnsiTheme="majorBidi" w:cstheme="majorBidi"/>
          <w:b/>
          <w:bCs/>
          <w:sz w:val="28"/>
          <w:szCs w:val="28"/>
          <w:rtl/>
        </w:rPr>
        <w:t xml:space="preserve">  (لم يتم قبول الطعن)</w:t>
      </w:r>
    </w:p>
    <w:p w:rsidR="00A13100" w:rsidRPr="00C702BF" w:rsidRDefault="00A13100" w:rsidP="00C702BF">
      <w:pPr>
        <w:pStyle w:val="ListParagraph"/>
        <w:numPr>
          <w:ilvl w:val="0"/>
          <w:numId w:val="14"/>
        </w:numPr>
        <w:bidi/>
        <w:spacing w:before="120" w:after="0" w:line="240" w:lineRule="auto"/>
        <w:contextualSpacing/>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lang w:bidi="ar-EG"/>
        </w:rPr>
        <w:t>عبد العزيز سليمان عبد العزيز           مرشح على منصب رئيس اللجنة</w:t>
      </w:r>
    </w:p>
    <w:p w:rsidR="00A13100" w:rsidRPr="00C702BF" w:rsidRDefault="00A13100" w:rsidP="00C702BF">
      <w:pPr>
        <w:pStyle w:val="ListParagraph"/>
        <w:numPr>
          <w:ilvl w:val="0"/>
          <w:numId w:val="15"/>
        </w:numPr>
        <w:bidi/>
        <w:spacing w:before="120" w:after="0" w:line="240" w:lineRule="auto"/>
        <w:ind w:left="284" w:hanging="284"/>
        <w:contextualSpacing/>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lang w:bidi="ar-EG"/>
        </w:rPr>
        <w:t>اللجنة النقابية للعاملين بـشركة مصر حلوان للغزل والنسيج</w:t>
      </w:r>
      <w:r w:rsidRPr="00C702BF">
        <w:rPr>
          <w:rFonts w:asciiTheme="majorBidi" w:eastAsia="Times New Roman" w:hAnsiTheme="majorBidi" w:cstheme="majorBidi"/>
          <w:b/>
          <w:bCs/>
          <w:sz w:val="28"/>
          <w:szCs w:val="28"/>
          <w:rtl/>
        </w:rPr>
        <w:t xml:space="preserve">  (لم يتم قبول الطعون)</w:t>
      </w:r>
    </w:p>
    <w:p w:rsidR="00A13100" w:rsidRPr="00C702BF" w:rsidRDefault="00A13100" w:rsidP="00C702BF">
      <w:pPr>
        <w:pStyle w:val="ListParagraph"/>
        <w:numPr>
          <w:ilvl w:val="0"/>
          <w:numId w:val="16"/>
        </w:numPr>
        <w:bidi/>
        <w:spacing w:before="120" w:after="0" w:line="240" w:lineRule="auto"/>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خالد جاب الله السيد                    مرشح على منصب رئيس اللجنة</w:t>
      </w:r>
    </w:p>
    <w:p w:rsidR="00A13100" w:rsidRPr="00C702BF" w:rsidRDefault="00A13100" w:rsidP="00C702BF">
      <w:pPr>
        <w:pStyle w:val="ListParagraph"/>
        <w:numPr>
          <w:ilvl w:val="0"/>
          <w:numId w:val="16"/>
        </w:numPr>
        <w:bidi/>
        <w:spacing w:before="120" w:after="0" w:line="240" w:lineRule="auto"/>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جمال عبد السلام محمد               </w:t>
      </w:r>
    </w:p>
    <w:p w:rsidR="00A13100" w:rsidRPr="00C702BF" w:rsidRDefault="00A13100" w:rsidP="00C702BF">
      <w:pPr>
        <w:pStyle w:val="ListParagraph"/>
        <w:numPr>
          <w:ilvl w:val="0"/>
          <w:numId w:val="17"/>
        </w:numPr>
        <w:bidi/>
        <w:spacing w:before="120" w:after="0" w:line="240" w:lineRule="auto"/>
        <w:ind w:left="282" w:hanging="283"/>
        <w:contextualSpacing/>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lang w:bidi="ar-EG"/>
        </w:rPr>
        <w:t>اللجنة النقابية للعاملين بشركة مصر للغزل والنسيج بالمحلة الكبرى   (</w:t>
      </w:r>
      <w:r w:rsidRPr="00C702BF">
        <w:rPr>
          <w:rFonts w:asciiTheme="majorBidi" w:eastAsia="Times New Roman" w:hAnsiTheme="majorBidi" w:cstheme="majorBidi"/>
          <w:b/>
          <w:bCs/>
          <w:sz w:val="28"/>
          <w:szCs w:val="28"/>
          <w:rtl/>
        </w:rPr>
        <w:t xml:space="preserve"> لم يتم قبول الطعون)</w:t>
      </w:r>
    </w:p>
    <w:p w:rsidR="00A13100" w:rsidRPr="00C702BF" w:rsidRDefault="00A13100" w:rsidP="00C702BF">
      <w:pPr>
        <w:pStyle w:val="ListParagraph"/>
        <w:numPr>
          <w:ilvl w:val="0"/>
          <w:numId w:val="18"/>
        </w:numPr>
        <w:bidi/>
        <w:spacing w:before="120" w:after="0" w:line="240" w:lineRule="auto"/>
        <w:ind w:left="714" w:hanging="357"/>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محمد صديق صيام                         </w:t>
      </w:r>
    </w:p>
    <w:p w:rsidR="00A13100" w:rsidRPr="00C702BF" w:rsidRDefault="00A13100" w:rsidP="00C702BF">
      <w:pPr>
        <w:pStyle w:val="ListParagraph"/>
        <w:numPr>
          <w:ilvl w:val="0"/>
          <w:numId w:val="18"/>
        </w:numPr>
        <w:bidi/>
        <w:spacing w:before="120" w:after="0" w:line="240" w:lineRule="auto"/>
        <w:ind w:left="714" w:hanging="357"/>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سامح ابراهيم العزب                      </w:t>
      </w:r>
    </w:p>
    <w:p w:rsidR="00A13100" w:rsidRPr="00C702BF" w:rsidRDefault="00A13100" w:rsidP="00C702BF">
      <w:pPr>
        <w:pStyle w:val="ListParagraph"/>
        <w:numPr>
          <w:ilvl w:val="0"/>
          <w:numId w:val="18"/>
        </w:numPr>
        <w:bidi/>
        <w:spacing w:before="120" w:after="0" w:line="240" w:lineRule="auto"/>
        <w:ind w:left="714" w:hanging="357"/>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ياسر ابراهيم فهمي                      </w:t>
      </w:r>
    </w:p>
    <w:p w:rsidR="00A13100" w:rsidRPr="00C702BF" w:rsidRDefault="00A13100" w:rsidP="00C702BF">
      <w:pPr>
        <w:pStyle w:val="ListParagraph"/>
        <w:numPr>
          <w:ilvl w:val="0"/>
          <w:numId w:val="18"/>
        </w:numPr>
        <w:bidi/>
        <w:spacing w:before="120" w:after="0" w:line="240" w:lineRule="auto"/>
        <w:ind w:left="714" w:hanging="357"/>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وليد محمود القاضي                      </w:t>
      </w:r>
    </w:p>
    <w:p w:rsidR="00A13100" w:rsidRPr="00C702BF" w:rsidRDefault="00A13100" w:rsidP="00C702BF">
      <w:pPr>
        <w:pStyle w:val="ListParagraph"/>
        <w:numPr>
          <w:ilvl w:val="0"/>
          <w:numId w:val="18"/>
        </w:numPr>
        <w:bidi/>
        <w:spacing w:before="120" w:after="0" w:line="240" w:lineRule="auto"/>
        <w:ind w:left="714" w:hanging="357"/>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فيصل صابر محمد                                 مرشح على منصب رئيس اللجنة.</w:t>
      </w:r>
    </w:p>
    <w:p w:rsidR="00A13100" w:rsidRPr="00C702BF" w:rsidRDefault="00A13100" w:rsidP="00C702BF">
      <w:pPr>
        <w:pStyle w:val="ListParagraph"/>
        <w:numPr>
          <w:ilvl w:val="0"/>
          <w:numId w:val="19"/>
        </w:numPr>
        <w:bidi/>
        <w:spacing w:before="120" w:after="0" w:line="240" w:lineRule="auto"/>
        <w:ind w:left="284" w:hanging="284"/>
        <w:contextualSpacing/>
        <w:jc w:val="both"/>
        <w:rPr>
          <w:rFonts w:asciiTheme="majorBidi" w:eastAsia="Times New Roman" w:hAnsiTheme="majorBidi" w:cstheme="majorBidi"/>
          <w:b/>
          <w:bCs/>
          <w:spacing w:val="-4"/>
          <w:sz w:val="28"/>
          <w:szCs w:val="28"/>
        </w:rPr>
      </w:pPr>
      <w:r w:rsidRPr="00C702BF">
        <w:rPr>
          <w:rFonts w:asciiTheme="majorBidi" w:eastAsia="Times New Roman" w:hAnsiTheme="majorBidi" w:cstheme="majorBidi"/>
          <w:b/>
          <w:bCs/>
          <w:spacing w:val="-4"/>
          <w:sz w:val="28"/>
          <w:szCs w:val="28"/>
          <w:rtl/>
          <w:lang w:bidi="ar-EG"/>
        </w:rPr>
        <w:t xml:space="preserve">زغلول علي عبد الرحمن خليل اللجنة النقابية للعاملين بشركة عجيبة للبترول </w:t>
      </w:r>
      <w:r w:rsidRPr="00C702BF">
        <w:rPr>
          <w:rFonts w:asciiTheme="majorBidi" w:eastAsia="Times New Roman" w:hAnsiTheme="majorBidi" w:cstheme="majorBidi"/>
          <w:b/>
          <w:bCs/>
          <w:spacing w:val="-4"/>
          <w:sz w:val="28"/>
          <w:szCs w:val="28"/>
          <w:rtl/>
        </w:rPr>
        <w:t>(مرشح على مقعد الرئاسة)</w:t>
      </w:r>
    </w:p>
    <w:p w:rsidR="00A13100" w:rsidRPr="00C702BF" w:rsidRDefault="00A13100" w:rsidP="00C702BF">
      <w:pPr>
        <w:pStyle w:val="ListParagraph"/>
        <w:bidi/>
        <w:spacing w:before="120" w:after="0" w:line="240" w:lineRule="auto"/>
        <w:ind w:left="284"/>
        <w:jc w:val="both"/>
        <w:rPr>
          <w:rFonts w:asciiTheme="majorBidi" w:eastAsia="Times New Roman" w:hAnsiTheme="majorBidi" w:cstheme="majorBidi"/>
          <w:b/>
          <w:bCs/>
          <w:spacing w:val="-4"/>
          <w:sz w:val="28"/>
          <w:szCs w:val="28"/>
          <w:rtl/>
        </w:rPr>
      </w:pPr>
      <w:r w:rsidRPr="00C702BF">
        <w:rPr>
          <w:rFonts w:asciiTheme="majorBidi" w:eastAsia="Times New Roman" w:hAnsiTheme="majorBidi" w:cstheme="majorBidi"/>
          <w:b/>
          <w:bCs/>
          <w:spacing w:val="-4"/>
          <w:sz w:val="28"/>
          <w:szCs w:val="28"/>
          <w:rtl/>
          <w:lang w:bidi="ar-EG"/>
        </w:rPr>
        <w:t>وهو نائب رئيس النقابة العامة للبترول ورئيس اللجنة الذي جمدته النقابة العامة خلال الدورة النقابية المنقضية مرشح رئيسا للجنة.</w:t>
      </w:r>
      <w:r w:rsidRPr="00C702BF">
        <w:rPr>
          <w:rFonts w:asciiTheme="majorBidi" w:eastAsia="Times New Roman" w:hAnsiTheme="majorBidi" w:cstheme="majorBidi"/>
          <w:b/>
          <w:bCs/>
          <w:spacing w:val="-4"/>
          <w:sz w:val="28"/>
          <w:szCs w:val="28"/>
          <w:rtl/>
        </w:rPr>
        <w:t xml:space="preserve">     (لم يقبل الطعن)</w:t>
      </w:r>
      <w:r w:rsidRPr="00C702BF">
        <w:rPr>
          <w:rStyle w:val="FootnoteReference"/>
          <w:rFonts w:asciiTheme="majorBidi" w:eastAsia="Times New Roman" w:hAnsiTheme="majorBidi" w:cstheme="majorBidi"/>
          <w:b/>
          <w:bCs/>
          <w:spacing w:val="-4"/>
          <w:sz w:val="28"/>
          <w:szCs w:val="28"/>
          <w:rtl/>
        </w:rPr>
        <w:footnoteReference w:customMarkFollows="1" w:id="3"/>
        <w:sym w:font="Symbol" w:char="F0B7"/>
      </w:r>
    </w:p>
    <w:p w:rsidR="00A13100" w:rsidRPr="00C702BF" w:rsidRDefault="00A13100" w:rsidP="00C702BF">
      <w:pPr>
        <w:pStyle w:val="ListParagraph"/>
        <w:numPr>
          <w:ilvl w:val="0"/>
          <w:numId w:val="20"/>
        </w:numPr>
        <w:bidi/>
        <w:spacing w:before="120" w:after="0" w:line="240" w:lineRule="auto"/>
        <w:ind w:left="282" w:hanging="283"/>
        <w:contextualSpacing/>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lang w:bidi="ar-EG"/>
        </w:rPr>
        <w:t>اللجنة النقابية للعاملين بشركة ابيسكو للبترول   (</w:t>
      </w:r>
      <w:r w:rsidRPr="00C702BF">
        <w:rPr>
          <w:rFonts w:asciiTheme="majorBidi" w:eastAsia="Times New Roman" w:hAnsiTheme="majorBidi" w:cstheme="majorBidi"/>
          <w:b/>
          <w:bCs/>
          <w:sz w:val="28"/>
          <w:szCs w:val="28"/>
          <w:rtl/>
        </w:rPr>
        <w:t>لم يتم قبول الطعن)</w:t>
      </w:r>
    </w:p>
    <w:p w:rsidR="00A13100" w:rsidRPr="00C702BF" w:rsidRDefault="00A13100" w:rsidP="00C702BF">
      <w:pPr>
        <w:pStyle w:val="ListParagraph"/>
        <w:numPr>
          <w:ilvl w:val="0"/>
          <w:numId w:val="21"/>
        </w:numPr>
        <w:bidi/>
        <w:spacing w:before="120" w:after="0" w:line="240" w:lineRule="auto"/>
        <w:ind w:left="568" w:hanging="284"/>
        <w:contextualSpacing/>
        <w:jc w:val="both"/>
        <w:rPr>
          <w:rFonts w:asciiTheme="majorBidi" w:eastAsia="Times New Roman" w:hAnsiTheme="majorBidi" w:cstheme="majorBidi"/>
          <w:sz w:val="28"/>
          <w:szCs w:val="28"/>
        </w:rPr>
      </w:pPr>
      <w:r w:rsidRPr="00C702BF">
        <w:rPr>
          <w:rFonts w:asciiTheme="majorBidi" w:eastAsia="Times New Roman" w:hAnsiTheme="majorBidi" w:cstheme="majorBidi"/>
          <w:b/>
          <w:bCs/>
          <w:sz w:val="28"/>
          <w:szCs w:val="28"/>
          <w:rtl/>
          <w:lang w:bidi="ar-EG"/>
        </w:rPr>
        <w:t>أحمد رجب سعده                         مرشح على منصب رئيس اللجنة النقابية</w:t>
      </w:r>
    </w:p>
    <w:p w:rsidR="00A13100" w:rsidRPr="00C702BF" w:rsidRDefault="00A13100" w:rsidP="00C702BF">
      <w:pPr>
        <w:pStyle w:val="ListParagraph"/>
        <w:bidi/>
        <w:spacing w:before="120" w:after="0" w:line="240" w:lineRule="auto"/>
        <w:ind w:left="0"/>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rPr>
        <w:t xml:space="preserve">    وهو  أيضاً كان عضواً بالنقابة العامة للعاملين بالبترول وتم فصله الدورة السابقة</w:t>
      </w:r>
    </w:p>
    <w:p w:rsidR="00A13100" w:rsidRPr="00C702BF" w:rsidRDefault="00A13100" w:rsidP="00C702BF">
      <w:pPr>
        <w:pStyle w:val="ListParagraph"/>
        <w:numPr>
          <w:ilvl w:val="0"/>
          <w:numId w:val="22"/>
        </w:numPr>
        <w:bidi/>
        <w:spacing w:before="120" w:after="0" w:line="240" w:lineRule="auto"/>
        <w:ind w:left="284" w:hanging="284"/>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اللجنة النقابية للعاملين بشركة الإسكندرية للبترول</w:t>
      </w:r>
    </w:p>
    <w:p w:rsidR="00A13100" w:rsidRPr="00C702BF" w:rsidRDefault="00A13100" w:rsidP="00C702BF">
      <w:pPr>
        <w:pStyle w:val="ListParagraph"/>
        <w:numPr>
          <w:ilvl w:val="0"/>
          <w:numId w:val="23"/>
        </w:numPr>
        <w:bidi/>
        <w:spacing w:before="120" w:after="0" w:line="240" w:lineRule="auto"/>
        <w:contextualSpacing/>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lang w:bidi="ar-EG"/>
        </w:rPr>
        <w:t>محمد فتحي محمود      (</w:t>
      </w:r>
      <w:r w:rsidRPr="00C702BF">
        <w:rPr>
          <w:rFonts w:asciiTheme="majorBidi" w:eastAsia="Times New Roman" w:hAnsiTheme="majorBidi" w:cstheme="majorBidi"/>
          <w:b/>
          <w:bCs/>
          <w:sz w:val="28"/>
          <w:szCs w:val="28"/>
          <w:rtl/>
        </w:rPr>
        <w:t>تم  قبول الطعن</w:t>
      </w:r>
      <w:r w:rsidRPr="00C702BF">
        <w:rPr>
          <w:rFonts w:asciiTheme="majorBidi" w:eastAsia="Times New Roman" w:hAnsiTheme="majorBidi" w:cstheme="majorBidi"/>
          <w:b/>
          <w:bCs/>
          <w:sz w:val="28"/>
          <w:szCs w:val="28"/>
          <w:rtl/>
          <w:lang w:bidi="ar-EG"/>
        </w:rPr>
        <w:t> )                 </w:t>
      </w:r>
      <w:r w:rsidRPr="00C702BF">
        <w:rPr>
          <w:rFonts w:asciiTheme="majorBidi" w:eastAsia="Times New Roman" w:hAnsiTheme="majorBidi" w:cstheme="majorBidi"/>
          <w:b/>
          <w:bCs/>
          <w:sz w:val="28"/>
          <w:szCs w:val="28"/>
          <w:rtl/>
        </w:rPr>
        <w:t xml:space="preserve"> </w:t>
      </w:r>
    </w:p>
    <w:p w:rsidR="00A13100" w:rsidRPr="00C702BF" w:rsidRDefault="00A13100" w:rsidP="00C702BF">
      <w:pPr>
        <w:pStyle w:val="ListParagraph"/>
        <w:numPr>
          <w:ilvl w:val="0"/>
          <w:numId w:val="23"/>
        </w:numPr>
        <w:bidi/>
        <w:spacing w:before="120" w:after="0" w:line="240" w:lineRule="auto"/>
        <w:contextualSpacing/>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lang w:bidi="ar-EG"/>
        </w:rPr>
        <w:t>زينب عبد النبي دسوقي   (</w:t>
      </w:r>
      <w:r w:rsidRPr="00C702BF">
        <w:rPr>
          <w:rFonts w:asciiTheme="majorBidi" w:eastAsia="Times New Roman" w:hAnsiTheme="majorBidi" w:cstheme="majorBidi"/>
          <w:b/>
          <w:bCs/>
          <w:sz w:val="28"/>
          <w:szCs w:val="28"/>
          <w:rtl/>
        </w:rPr>
        <w:t>لم يُقبل الطعن)</w:t>
      </w:r>
    </w:p>
    <w:p w:rsidR="00A13100" w:rsidRPr="00C702BF" w:rsidRDefault="00A13100" w:rsidP="00C702BF">
      <w:pPr>
        <w:pStyle w:val="ListParagraph"/>
        <w:numPr>
          <w:ilvl w:val="0"/>
          <w:numId w:val="24"/>
        </w:numPr>
        <w:bidi/>
        <w:spacing w:before="120" w:after="0" w:line="240" w:lineRule="auto"/>
        <w:ind w:left="282" w:hanging="283"/>
        <w:contextualSpacing/>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lang w:bidi="ar-EG"/>
        </w:rPr>
        <w:t>اللجنة النقابية للعاملين بشركة غاز مصر</w:t>
      </w:r>
      <w:r w:rsidRPr="00C702BF">
        <w:rPr>
          <w:rFonts w:asciiTheme="majorBidi" w:eastAsia="Times New Roman" w:hAnsiTheme="majorBidi" w:cstheme="majorBidi"/>
          <w:b/>
          <w:bCs/>
          <w:sz w:val="28"/>
          <w:szCs w:val="28"/>
          <w:rtl/>
        </w:rPr>
        <w:t xml:space="preserve"> (لم تُقبل الطعون)</w:t>
      </w:r>
    </w:p>
    <w:p w:rsidR="00A13100" w:rsidRPr="00C702BF" w:rsidRDefault="00A13100" w:rsidP="00C702BF">
      <w:pPr>
        <w:pStyle w:val="ListParagraph"/>
        <w:numPr>
          <w:ilvl w:val="0"/>
          <w:numId w:val="25"/>
        </w:numPr>
        <w:bidi/>
        <w:spacing w:before="120" w:after="0" w:line="240" w:lineRule="auto"/>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 xml:space="preserve">فتحي عبد العزيز السيد                      رئيس اللجنة النقابية الحالي </w:t>
      </w:r>
    </w:p>
    <w:p w:rsidR="00A13100" w:rsidRPr="00C702BF" w:rsidRDefault="00A13100" w:rsidP="00C702BF">
      <w:pPr>
        <w:pStyle w:val="ListParagraph"/>
        <w:numPr>
          <w:ilvl w:val="0"/>
          <w:numId w:val="25"/>
        </w:numPr>
        <w:bidi/>
        <w:spacing w:before="120" w:after="0" w:line="240" w:lineRule="auto"/>
        <w:contextualSpacing/>
        <w:jc w:val="both"/>
        <w:rPr>
          <w:rFonts w:asciiTheme="majorBidi" w:eastAsia="Times New Roman" w:hAnsiTheme="majorBidi" w:cstheme="majorBidi"/>
          <w:sz w:val="28"/>
          <w:szCs w:val="28"/>
          <w:rtl/>
          <w:lang w:bidi="ar-EG"/>
        </w:rPr>
      </w:pPr>
      <w:r w:rsidRPr="00C702BF">
        <w:rPr>
          <w:rFonts w:asciiTheme="majorBidi" w:eastAsia="Times New Roman" w:hAnsiTheme="majorBidi" w:cstheme="majorBidi"/>
          <w:b/>
          <w:bCs/>
          <w:sz w:val="28"/>
          <w:szCs w:val="28"/>
          <w:rtl/>
          <w:lang w:bidi="ar-EG"/>
        </w:rPr>
        <w:t>علاء الدين محمد اسماعيل                  أمين عام اللجنة النقابية الحالي</w:t>
      </w:r>
    </w:p>
    <w:p w:rsidR="00A13100" w:rsidRPr="00C702BF" w:rsidRDefault="00A13100" w:rsidP="00C702BF">
      <w:pPr>
        <w:pStyle w:val="ListParagraph"/>
        <w:numPr>
          <w:ilvl w:val="0"/>
          <w:numId w:val="25"/>
        </w:numPr>
        <w:bidi/>
        <w:spacing w:before="120" w:after="0" w:line="240" w:lineRule="auto"/>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 xml:space="preserve">سلامة عفيفي حسنين                       أمين صندوق اللجنة النقابية الحالي </w:t>
      </w:r>
    </w:p>
    <w:p w:rsidR="00A13100" w:rsidRPr="00C702BF" w:rsidRDefault="00A13100" w:rsidP="00C702BF">
      <w:pPr>
        <w:pStyle w:val="ListParagraph"/>
        <w:numPr>
          <w:ilvl w:val="0"/>
          <w:numId w:val="25"/>
        </w:numPr>
        <w:bidi/>
        <w:spacing w:before="120" w:after="0" w:line="240" w:lineRule="auto"/>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محمد حسن الدقوني                         </w:t>
      </w:r>
    </w:p>
    <w:p w:rsidR="00A13100" w:rsidRPr="00C702BF" w:rsidRDefault="00A13100" w:rsidP="00C702BF">
      <w:pPr>
        <w:pStyle w:val="ListParagraph"/>
        <w:numPr>
          <w:ilvl w:val="0"/>
          <w:numId w:val="26"/>
        </w:numPr>
        <w:bidi/>
        <w:spacing w:before="120" w:after="0" w:line="240" w:lineRule="auto"/>
        <w:ind w:left="282" w:hanging="283"/>
        <w:contextualSpacing/>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lang w:bidi="ar-EG"/>
        </w:rPr>
        <w:t>اللجنة النقابية المهنية للصيادين بالجمالية</w:t>
      </w:r>
      <w:r w:rsidRPr="00C702BF">
        <w:rPr>
          <w:rFonts w:asciiTheme="majorBidi" w:eastAsia="Times New Roman" w:hAnsiTheme="majorBidi" w:cstheme="majorBidi"/>
          <w:b/>
          <w:bCs/>
          <w:sz w:val="28"/>
          <w:szCs w:val="28"/>
          <w:rtl/>
        </w:rPr>
        <w:t xml:space="preserve"> / عمالة غير منتظمة  (لم يتم قبول الطعن)</w:t>
      </w:r>
    </w:p>
    <w:p w:rsidR="00A13100" w:rsidRPr="00C702BF" w:rsidRDefault="00A13100" w:rsidP="00C702BF">
      <w:pPr>
        <w:pStyle w:val="ListParagraph"/>
        <w:numPr>
          <w:ilvl w:val="0"/>
          <w:numId w:val="27"/>
        </w:numPr>
        <w:bidi/>
        <w:spacing w:before="120" w:after="0" w:line="240" w:lineRule="auto"/>
        <w:ind w:left="282" w:hanging="283"/>
        <w:contextualSpacing/>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 xml:space="preserve">خالد رزق السيد الشافعي </w:t>
      </w:r>
    </w:p>
    <w:p w:rsidR="00A13100" w:rsidRPr="00C702BF" w:rsidRDefault="00A13100" w:rsidP="00C702BF">
      <w:pPr>
        <w:pStyle w:val="ListParagraph"/>
        <w:numPr>
          <w:ilvl w:val="0"/>
          <w:numId w:val="28"/>
        </w:numPr>
        <w:bidi/>
        <w:spacing w:before="120" w:after="0" w:line="240" w:lineRule="auto"/>
        <w:ind w:left="282" w:hanging="283"/>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lang w:bidi="ar-EG"/>
        </w:rPr>
        <w:t>اللجنة النقابية المهنية للعاملين بالنقل والمواصلات وخدماتها بالإسماعيلية.</w:t>
      </w:r>
      <w:r w:rsidRPr="00C702BF">
        <w:rPr>
          <w:rFonts w:asciiTheme="majorBidi" w:eastAsia="Times New Roman" w:hAnsiTheme="majorBidi" w:cstheme="majorBidi"/>
          <w:b/>
          <w:bCs/>
          <w:sz w:val="28"/>
          <w:szCs w:val="28"/>
          <w:rtl/>
        </w:rPr>
        <w:t xml:space="preserve">   (لم يتم قبول الطعن)</w:t>
      </w:r>
    </w:p>
    <w:p w:rsidR="00A13100" w:rsidRPr="00C702BF" w:rsidRDefault="00A13100" w:rsidP="00474C1E">
      <w:pPr>
        <w:pStyle w:val="ListParagraph"/>
        <w:numPr>
          <w:ilvl w:val="0"/>
          <w:numId w:val="29"/>
        </w:numPr>
        <w:bidi/>
        <w:spacing w:before="60" w:after="0" w:line="240" w:lineRule="auto"/>
        <w:ind w:left="714" w:hanging="357"/>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 xml:space="preserve">شيرين محمد حسين رشيد </w:t>
      </w:r>
    </w:p>
    <w:p w:rsidR="00A13100" w:rsidRPr="00C702BF" w:rsidRDefault="00A13100" w:rsidP="00C702BF">
      <w:pPr>
        <w:pStyle w:val="ListParagraph"/>
        <w:numPr>
          <w:ilvl w:val="0"/>
          <w:numId w:val="30"/>
        </w:numPr>
        <w:bidi/>
        <w:spacing w:before="120" w:after="0" w:line="240" w:lineRule="auto"/>
        <w:ind w:left="284" w:hanging="284"/>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lang w:bidi="ar-EG"/>
        </w:rPr>
        <w:t>اللجنة النقابية للعاملين بهيئة تعليم الكبار</w:t>
      </w:r>
      <w:r w:rsidRPr="00C702BF">
        <w:rPr>
          <w:rFonts w:asciiTheme="majorBidi" w:eastAsia="Times New Roman" w:hAnsiTheme="majorBidi" w:cstheme="majorBidi"/>
          <w:b/>
          <w:bCs/>
          <w:sz w:val="28"/>
          <w:szCs w:val="28"/>
          <w:rtl/>
        </w:rPr>
        <w:t xml:space="preserve">  (لم يتم قبول الطعن)</w:t>
      </w:r>
    </w:p>
    <w:p w:rsidR="00A13100" w:rsidRPr="00C702BF" w:rsidRDefault="00A13100" w:rsidP="00474C1E">
      <w:pPr>
        <w:pStyle w:val="ListParagraph"/>
        <w:numPr>
          <w:ilvl w:val="0"/>
          <w:numId w:val="31"/>
        </w:numPr>
        <w:bidi/>
        <w:spacing w:before="60" w:after="0" w:line="240" w:lineRule="auto"/>
        <w:ind w:left="714" w:hanging="357"/>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 xml:space="preserve">أشرف عبده عبد العزيز </w:t>
      </w:r>
    </w:p>
    <w:p w:rsidR="00A13100" w:rsidRPr="00C702BF" w:rsidRDefault="00A13100" w:rsidP="00474C1E">
      <w:pPr>
        <w:pStyle w:val="ListParagraph"/>
        <w:numPr>
          <w:ilvl w:val="0"/>
          <w:numId w:val="31"/>
        </w:numPr>
        <w:bidi/>
        <w:spacing w:before="60" w:after="0" w:line="240" w:lineRule="auto"/>
        <w:ind w:left="714" w:hanging="357"/>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عزت حمزة علي                   مرشح على منصب رئيس اللجنة</w:t>
      </w:r>
    </w:p>
    <w:p w:rsidR="00A13100" w:rsidRPr="00C702BF" w:rsidRDefault="00A13100" w:rsidP="00C702BF">
      <w:pPr>
        <w:pStyle w:val="ListParagraph"/>
        <w:numPr>
          <w:ilvl w:val="0"/>
          <w:numId w:val="32"/>
        </w:numPr>
        <w:bidi/>
        <w:spacing w:before="120" w:after="0" w:line="240" w:lineRule="auto"/>
        <w:ind w:left="284" w:hanging="284"/>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lang w:bidi="ar-EG"/>
        </w:rPr>
        <w:t xml:space="preserve">اللجنة النقابية للعاملين بالثقافة العمالية </w:t>
      </w:r>
      <w:r w:rsidRPr="00C702BF">
        <w:rPr>
          <w:rFonts w:asciiTheme="majorBidi" w:eastAsia="Times New Roman" w:hAnsiTheme="majorBidi" w:cstheme="majorBidi"/>
          <w:b/>
          <w:bCs/>
          <w:sz w:val="28"/>
          <w:szCs w:val="28"/>
          <w:rtl/>
        </w:rPr>
        <w:t xml:space="preserve">  </w:t>
      </w:r>
      <w:r w:rsidR="00852D04" w:rsidRPr="00C702BF">
        <w:rPr>
          <w:rFonts w:asciiTheme="majorBidi" w:eastAsia="Times New Roman" w:hAnsiTheme="majorBidi" w:cstheme="majorBidi"/>
          <w:b/>
          <w:bCs/>
          <w:sz w:val="28"/>
          <w:szCs w:val="28"/>
          <w:rtl/>
        </w:rPr>
        <w:t>(</w:t>
      </w:r>
      <w:r w:rsidRPr="00C702BF">
        <w:rPr>
          <w:rFonts w:asciiTheme="majorBidi" w:eastAsia="Times New Roman" w:hAnsiTheme="majorBidi" w:cstheme="majorBidi"/>
          <w:b/>
          <w:bCs/>
          <w:sz w:val="28"/>
          <w:szCs w:val="28"/>
          <w:rtl/>
        </w:rPr>
        <w:t>لم يتم قبول الطعن</w:t>
      </w:r>
      <w:r w:rsidR="00852D04" w:rsidRPr="00C702BF">
        <w:rPr>
          <w:rFonts w:asciiTheme="majorBidi" w:eastAsia="Times New Roman" w:hAnsiTheme="majorBidi" w:cstheme="majorBidi"/>
          <w:b/>
          <w:bCs/>
          <w:sz w:val="28"/>
          <w:szCs w:val="28"/>
          <w:rtl/>
        </w:rPr>
        <w:t>)</w:t>
      </w:r>
    </w:p>
    <w:p w:rsidR="00A13100" w:rsidRPr="00C702BF" w:rsidRDefault="00A13100" w:rsidP="00474C1E">
      <w:pPr>
        <w:pStyle w:val="ListParagraph"/>
        <w:numPr>
          <w:ilvl w:val="0"/>
          <w:numId w:val="33"/>
        </w:numPr>
        <w:bidi/>
        <w:spacing w:before="60" w:after="0" w:line="240" w:lineRule="auto"/>
        <w:ind w:left="714" w:hanging="357"/>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عماد الدين حنفي أحمد         مرشح على منصب رئيس اللجنة</w:t>
      </w:r>
    </w:p>
    <w:p w:rsidR="00A13100" w:rsidRPr="00C702BF" w:rsidRDefault="00A13100" w:rsidP="00474C1E">
      <w:pPr>
        <w:pStyle w:val="ListParagraph"/>
        <w:numPr>
          <w:ilvl w:val="0"/>
          <w:numId w:val="33"/>
        </w:numPr>
        <w:bidi/>
        <w:spacing w:before="60" w:after="0" w:line="240" w:lineRule="auto"/>
        <w:ind w:left="714" w:hanging="357"/>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 xml:space="preserve">رحاب محمود محمد عطا </w:t>
      </w:r>
    </w:p>
    <w:p w:rsidR="00A13100" w:rsidRPr="00C702BF" w:rsidRDefault="00A13100" w:rsidP="00474C1E">
      <w:pPr>
        <w:pStyle w:val="ListParagraph"/>
        <w:numPr>
          <w:ilvl w:val="0"/>
          <w:numId w:val="33"/>
        </w:numPr>
        <w:bidi/>
        <w:spacing w:before="60" w:after="0" w:line="240" w:lineRule="auto"/>
        <w:ind w:left="714" w:hanging="357"/>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 xml:space="preserve">منى مصطفى عطية ريحان </w:t>
      </w:r>
    </w:p>
    <w:p w:rsidR="00A13100" w:rsidRPr="00C702BF" w:rsidRDefault="00852D04" w:rsidP="00474C1E">
      <w:pPr>
        <w:pStyle w:val="ListParagraph"/>
        <w:numPr>
          <w:ilvl w:val="0"/>
          <w:numId w:val="33"/>
        </w:numPr>
        <w:bidi/>
        <w:spacing w:before="60" w:after="0" w:line="240" w:lineRule="auto"/>
        <w:ind w:left="714" w:hanging="357"/>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إيهاب</w:t>
      </w:r>
      <w:r w:rsidR="00A13100" w:rsidRPr="00C702BF">
        <w:rPr>
          <w:rFonts w:asciiTheme="majorBidi" w:eastAsia="Times New Roman" w:hAnsiTheme="majorBidi" w:cstheme="majorBidi"/>
          <w:b/>
          <w:bCs/>
          <w:sz w:val="28"/>
          <w:szCs w:val="28"/>
          <w:rtl/>
          <w:lang w:bidi="ar-EG"/>
        </w:rPr>
        <w:t xml:space="preserve"> محمد حامد طاحون   </w:t>
      </w:r>
    </w:p>
    <w:p w:rsidR="00A13100" w:rsidRPr="00C702BF" w:rsidRDefault="00A13100" w:rsidP="00474C1E">
      <w:pPr>
        <w:pStyle w:val="ListParagraph"/>
        <w:numPr>
          <w:ilvl w:val="0"/>
          <w:numId w:val="33"/>
        </w:numPr>
        <w:bidi/>
        <w:spacing w:before="60" w:after="0" w:line="240" w:lineRule="auto"/>
        <w:ind w:left="714" w:hanging="357"/>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 xml:space="preserve">الشحات حمدي عبد الواحد     مرشح على منصب رئيس اللجنة </w:t>
      </w:r>
    </w:p>
    <w:p w:rsidR="00A13100" w:rsidRPr="00C702BF" w:rsidRDefault="00A13100" w:rsidP="00474C1E">
      <w:pPr>
        <w:pStyle w:val="ListParagraph"/>
        <w:numPr>
          <w:ilvl w:val="0"/>
          <w:numId w:val="33"/>
        </w:numPr>
        <w:bidi/>
        <w:spacing w:before="60" w:after="0" w:line="240" w:lineRule="auto"/>
        <w:ind w:left="714" w:hanging="357"/>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 xml:space="preserve">همت سعيد عبد المعطي     </w:t>
      </w:r>
    </w:p>
    <w:p w:rsidR="00A13100" w:rsidRPr="00C702BF" w:rsidRDefault="00A13100" w:rsidP="00474C1E">
      <w:pPr>
        <w:pStyle w:val="ListParagraph"/>
        <w:numPr>
          <w:ilvl w:val="0"/>
          <w:numId w:val="33"/>
        </w:numPr>
        <w:bidi/>
        <w:spacing w:before="60" w:after="0" w:line="240" w:lineRule="auto"/>
        <w:ind w:left="714" w:hanging="357"/>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 xml:space="preserve">عزة مرسي حسين رضوان </w:t>
      </w:r>
    </w:p>
    <w:p w:rsidR="00A13100" w:rsidRPr="00C702BF" w:rsidRDefault="00A13100" w:rsidP="00474C1E">
      <w:pPr>
        <w:pStyle w:val="ListParagraph"/>
        <w:numPr>
          <w:ilvl w:val="0"/>
          <w:numId w:val="33"/>
        </w:numPr>
        <w:bidi/>
        <w:spacing w:before="60" w:after="0" w:line="240" w:lineRule="auto"/>
        <w:ind w:left="714" w:hanging="357"/>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rPr>
        <w:t xml:space="preserve">داليا مجدي عبد الرازق شاهين </w:t>
      </w:r>
    </w:p>
    <w:p w:rsidR="00A13100" w:rsidRPr="00C702BF" w:rsidRDefault="00A13100" w:rsidP="00474C1E">
      <w:pPr>
        <w:pStyle w:val="ListParagraph"/>
        <w:numPr>
          <w:ilvl w:val="0"/>
          <w:numId w:val="33"/>
        </w:numPr>
        <w:bidi/>
        <w:spacing w:before="60" w:after="0" w:line="240" w:lineRule="auto"/>
        <w:ind w:left="714" w:hanging="357"/>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rPr>
        <w:t>محمد فتحي  الحناوي                مرشح على منصب  رئيس اللجنة</w:t>
      </w:r>
      <w:r w:rsidRPr="00C702BF">
        <w:rPr>
          <w:rFonts w:asciiTheme="majorBidi" w:eastAsia="Times New Roman" w:hAnsiTheme="majorBidi" w:cstheme="majorBidi"/>
          <w:b/>
          <w:bCs/>
          <w:sz w:val="28"/>
          <w:szCs w:val="28"/>
          <w:rtl/>
          <w:lang w:bidi="ar-EG"/>
        </w:rPr>
        <w:t> </w:t>
      </w:r>
    </w:p>
    <w:p w:rsidR="00A13100" w:rsidRPr="00C702BF" w:rsidRDefault="00A13100" w:rsidP="00C702BF">
      <w:pPr>
        <w:pStyle w:val="ListParagraph"/>
        <w:numPr>
          <w:ilvl w:val="0"/>
          <w:numId w:val="34"/>
        </w:numPr>
        <w:bidi/>
        <w:spacing w:before="120" w:after="0" w:line="240" w:lineRule="auto"/>
        <w:ind w:left="282" w:hanging="283"/>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lang w:bidi="ar-EG"/>
        </w:rPr>
        <w:t xml:space="preserve">اللجنة النقابية للعاملين بمستشفى عين شمس التخصصي </w:t>
      </w:r>
      <w:r w:rsidRPr="00C702BF">
        <w:rPr>
          <w:rFonts w:asciiTheme="majorBidi" w:eastAsia="Times New Roman" w:hAnsiTheme="majorBidi" w:cstheme="majorBidi"/>
          <w:b/>
          <w:bCs/>
          <w:sz w:val="28"/>
          <w:szCs w:val="28"/>
          <w:rtl/>
        </w:rPr>
        <w:t xml:space="preserve">  </w:t>
      </w:r>
      <w:r w:rsidR="00852D04" w:rsidRPr="00C702BF">
        <w:rPr>
          <w:rFonts w:asciiTheme="majorBidi" w:eastAsia="Times New Roman" w:hAnsiTheme="majorBidi" w:cstheme="majorBidi"/>
          <w:b/>
          <w:bCs/>
          <w:sz w:val="28"/>
          <w:szCs w:val="28"/>
          <w:rtl/>
        </w:rPr>
        <w:t>(</w:t>
      </w:r>
      <w:r w:rsidRPr="00C702BF">
        <w:rPr>
          <w:rFonts w:asciiTheme="majorBidi" w:eastAsia="Times New Roman" w:hAnsiTheme="majorBidi" w:cstheme="majorBidi"/>
          <w:b/>
          <w:bCs/>
          <w:sz w:val="28"/>
          <w:szCs w:val="28"/>
          <w:rtl/>
        </w:rPr>
        <w:t>لم يتم قبول الطعن</w:t>
      </w:r>
      <w:r w:rsidR="00852D04" w:rsidRPr="00C702BF">
        <w:rPr>
          <w:rFonts w:asciiTheme="majorBidi" w:eastAsia="Times New Roman" w:hAnsiTheme="majorBidi" w:cstheme="majorBidi"/>
          <w:b/>
          <w:bCs/>
          <w:sz w:val="28"/>
          <w:szCs w:val="28"/>
          <w:rtl/>
        </w:rPr>
        <w:t>)</w:t>
      </w:r>
    </w:p>
    <w:p w:rsidR="00A13100" w:rsidRPr="00C702BF" w:rsidRDefault="00A13100" w:rsidP="00474C1E">
      <w:pPr>
        <w:pStyle w:val="ListParagraph"/>
        <w:numPr>
          <w:ilvl w:val="0"/>
          <w:numId w:val="35"/>
        </w:numPr>
        <w:bidi/>
        <w:spacing w:before="60" w:after="0" w:line="240" w:lineRule="auto"/>
        <w:ind w:left="714" w:hanging="357"/>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 xml:space="preserve">تامر يحيي يوسف </w:t>
      </w:r>
    </w:p>
    <w:p w:rsidR="00A13100" w:rsidRPr="00C702BF" w:rsidRDefault="00A13100" w:rsidP="00C702BF">
      <w:pPr>
        <w:pStyle w:val="ListParagraph"/>
        <w:numPr>
          <w:ilvl w:val="0"/>
          <w:numId w:val="36"/>
        </w:numPr>
        <w:bidi/>
        <w:spacing w:before="120" w:after="0" w:line="240" w:lineRule="auto"/>
        <w:ind w:left="282" w:hanging="283"/>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lang w:bidi="ar-EG"/>
        </w:rPr>
        <w:t>اللجنة النقابية للعاملين  بالضرائب العقارية بالقليوبية</w:t>
      </w:r>
      <w:r w:rsidR="00852D04" w:rsidRPr="00C702BF">
        <w:rPr>
          <w:rFonts w:asciiTheme="majorBidi" w:eastAsia="Times New Roman" w:hAnsiTheme="majorBidi" w:cstheme="majorBidi"/>
          <w:b/>
          <w:bCs/>
          <w:sz w:val="28"/>
          <w:szCs w:val="28"/>
          <w:rtl/>
        </w:rPr>
        <w:t xml:space="preserve">  (لم يتم قبول الطعن)</w:t>
      </w:r>
    </w:p>
    <w:p w:rsidR="00A13100" w:rsidRPr="00C702BF" w:rsidRDefault="00A13100" w:rsidP="00474C1E">
      <w:pPr>
        <w:pStyle w:val="ListParagraph"/>
        <w:numPr>
          <w:ilvl w:val="0"/>
          <w:numId w:val="37"/>
        </w:numPr>
        <w:bidi/>
        <w:spacing w:before="60" w:after="0" w:line="240" w:lineRule="auto"/>
        <w:ind w:left="714" w:hanging="357"/>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 xml:space="preserve">طارق مصطفي عبد الفتاح كعيب                مرشح على منصب رئيس اللجنة </w:t>
      </w:r>
    </w:p>
    <w:p w:rsidR="00852D04" w:rsidRPr="00C702BF" w:rsidRDefault="00A13100" w:rsidP="00C702BF">
      <w:pPr>
        <w:pStyle w:val="ListParagraph"/>
        <w:numPr>
          <w:ilvl w:val="0"/>
          <w:numId w:val="36"/>
        </w:numPr>
        <w:bidi/>
        <w:spacing w:before="120" w:after="0" w:line="240" w:lineRule="auto"/>
        <w:ind w:left="284" w:hanging="284"/>
        <w:jc w:val="both"/>
        <w:rPr>
          <w:rFonts w:asciiTheme="majorBidi" w:eastAsia="Times New Roman" w:hAnsiTheme="majorBidi" w:cstheme="majorBidi"/>
          <w:b/>
          <w:bCs/>
          <w:sz w:val="28"/>
          <w:szCs w:val="28"/>
        </w:rPr>
      </w:pPr>
      <w:r w:rsidRPr="00C702BF">
        <w:rPr>
          <w:rFonts w:asciiTheme="majorBidi" w:eastAsia="Times New Roman" w:hAnsiTheme="majorBidi" w:cstheme="majorBidi"/>
          <w:b/>
          <w:bCs/>
          <w:sz w:val="28"/>
          <w:szCs w:val="28"/>
          <w:rtl/>
          <w:lang w:bidi="ar-EG"/>
        </w:rPr>
        <w:t xml:space="preserve">اللجنة النقابية للعاملين بالضرائب العقارية </w:t>
      </w:r>
      <w:r w:rsidR="00852D04" w:rsidRPr="00C702BF">
        <w:rPr>
          <w:rFonts w:asciiTheme="majorBidi" w:eastAsia="Times New Roman" w:hAnsiTheme="majorBidi" w:cstheme="majorBidi"/>
          <w:b/>
          <w:bCs/>
          <w:sz w:val="28"/>
          <w:szCs w:val="28"/>
          <w:rtl/>
          <w:lang w:bidi="ar-EG"/>
        </w:rPr>
        <w:t>بال</w:t>
      </w:r>
      <w:r w:rsidRPr="00C702BF">
        <w:rPr>
          <w:rFonts w:asciiTheme="majorBidi" w:eastAsia="Times New Roman" w:hAnsiTheme="majorBidi" w:cstheme="majorBidi"/>
          <w:b/>
          <w:bCs/>
          <w:sz w:val="28"/>
          <w:szCs w:val="28"/>
          <w:rtl/>
          <w:lang w:bidi="ar-EG"/>
        </w:rPr>
        <w:t xml:space="preserve">ديوان </w:t>
      </w:r>
      <w:r w:rsidR="00852D04" w:rsidRPr="00C702BF">
        <w:rPr>
          <w:rFonts w:asciiTheme="majorBidi" w:eastAsia="Times New Roman" w:hAnsiTheme="majorBidi" w:cstheme="majorBidi"/>
          <w:b/>
          <w:bCs/>
          <w:sz w:val="28"/>
          <w:szCs w:val="28"/>
          <w:rtl/>
          <w:lang w:bidi="ar-EG"/>
        </w:rPr>
        <w:t>العام و</w:t>
      </w:r>
      <w:r w:rsidRPr="00C702BF">
        <w:rPr>
          <w:rFonts w:asciiTheme="majorBidi" w:eastAsia="Times New Roman" w:hAnsiTheme="majorBidi" w:cstheme="majorBidi"/>
          <w:b/>
          <w:bCs/>
          <w:sz w:val="28"/>
          <w:szCs w:val="28"/>
          <w:rtl/>
          <w:lang w:bidi="ar-EG"/>
        </w:rPr>
        <w:t>دار المحفوظات</w:t>
      </w:r>
      <w:r w:rsidR="00852D04" w:rsidRPr="00C702BF">
        <w:rPr>
          <w:rFonts w:asciiTheme="majorBidi" w:eastAsia="Times New Roman" w:hAnsiTheme="majorBidi" w:cstheme="majorBidi"/>
          <w:b/>
          <w:bCs/>
          <w:sz w:val="28"/>
          <w:szCs w:val="28"/>
          <w:rtl/>
        </w:rPr>
        <w:t xml:space="preserve"> (لم يتم قبول الطعن)</w:t>
      </w:r>
    </w:p>
    <w:p w:rsidR="00A13100" w:rsidRPr="00C702BF" w:rsidRDefault="00A13100" w:rsidP="00474C1E">
      <w:pPr>
        <w:pStyle w:val="ListParagraph"/>
        <w:numPr>
          <w:ilvl w:val="0"/>
          <w:numId w:val="38"/>
        </w:numPr>
        <w:bidi/>
        <w:spacing w:before="60" w:after="0" w:line="240" w:lineRule="auto"/>
        <w:ind w:left="568" w:hanging="284"/>
        <w:jc w:val="both"/>
        <w:rPr>
          <w:rFonts w:asciiTheme="majorBidi" w:eastAsia="Times New Roman" w:hAnsiTheme="majorBidi" w:cstheme="majorBidi"/>
          <w:sz w:val="28"/>
          <w:szCs w:val="28"/>
        </w:rPr>
      </w:pPr>
      <w:r w:rsidRPr="00C702BF">
        <w:rPr>
          <w:rFonts w:asciiTheme="majorBidi" w:eastAsia="Times New Roman" w:hAnsiTheme="majorBidi" w:cstheme="majorBidi"/>
          <w:b/>
          <w:bCs/>
          <w:sz w:val="28"/>
          <w:szCs w:val="28"/>
          <w:rtl/>
          <w:lang w:bidi="ar-EG"/>
        </w:rPr>
        <w:t xml:space="preserve">مصطفي السيد </w:t>
      </w:r>
      <w:r w:rsidR="00FF51B6" w:rsidRPr="00C702BF">
        <w:rPr>
          <w:rFonts w:asciiTheme="majorBidi" w:eastAsia="Times New Roman" w:hAnsiTheme="majorBidi" w:cstheme="majorBidi"/>
          <w:b/>
          <w:bCs/>
          <w:sz w:val="28"/>
          <w:szCs w:val="28"/>
          <w:rtl/>
          <w:lang w:bidi="ar-EG"/>
        </w:rPr>
        <w:t>ابر</w:t>
      </w:r>
      <w:r w:rsidRPr="00C702BF">
        <w:rPr>
          <w:rFonts w:asciiTheme="majorBidi" w:eastAsia="Times New Roman" w:hAnsiTheme="majorBidi" w:cstheme="majorBidi"/>
          <w:b/>
          <w:bCs/>
          <w:sz w:val="28"/>
          <w:szCs w:val="28"/>
          <w:rtl/>
          <w:lang w:bidi="ar-EG"/>
        </w:rPr>
        <w:t xml:space="preserve"> سبع                          مرشح على منصب رئيس اللجنة </w:t>
      </w:r>
    </w:p>
    <w:p w:rsidR="00FF51B6" w:rsidRPr="00C702BF" w:rsidRDefault="00FF51B6" w:rsidP="00474C1E">
      <w:pPr>
        <w:pStyle w:val="ListParagraph"/>
        <w:numPr>
          <w:ilvl w:val="0"/>
          <w:numId w:val="38"/>
        </w:numPr>
        <w:bidi/>
        <w:spacing w:before="60" w:after="0" w:line="240" w:lineRule="auto"/>
        <w:ind w:left="568" w:hanging="284"/>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rPr>
        <w:t>مجدي محمد علي</w:t>
      </w:r>
    </w:p>
    <w:p w:rsidR="00A13100" w:rsidRPr="00C702BF" w:rsidRDefault="00A13100" w:rsidP="00C702BF">
      <w:pPr>
        <w:pStyle w:val="ListParagraph"/>
        <w:numPr>
          <w:ilvl w:val="0"/>
          <w:numId w:val="36"/>
        </w:numPr>
        <w:bidi/>
        <w:spacing w:before="120" w:after="0" w:line="240" w:lineRule="auto"/>
        <w:ind w:left="282" w:hanging="283"/>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 xml:space="preserve">اللجنة النقابية للعاملين بالضرائب العقارية بمحافظة قنا </w:t>
      </w:r>
    </w:p>
    <w:p w:rsidR="00A13100" w:rsidRPr="00C702BF" w:rsidRDefault="00A13100" w:rsidP="00C702BF">
      <w:pPr>
        <w:spacing w:before="120" w:after="0" w:line="240" w:lineRule="auto"/>
        <w:jc w:val="both"/>
        <w:rPr>
          <w:rFonts w:asciiTheme="majorBidi" w:eastAsia="Times New Roman" w:hAnsiTheme="majorBidi" w:cstheme="majorBidi"/>
          <w:sz w:val="28"/>
          <w:szCs w:val="28"/>
          <w:rtl/>
        </w:rPr>
      </w:pPr>
      <w:r w:rsidRPr="00C702BF">
        <w:rPr>
          <w:rFonts w:asciiTheme="majorBidi" w:eastAsia="Times New Roman" w:hAnsiTheme="majorBidi" w:cstheme="majorBidi"/>
          <w:b/>
          <w:bCs/>
          <w:sz w:val="28"/>
          <w:szCs w:val="28"/>
          <w:rtl/>
          <w:lang w:bidi="ar-EG"/>
        </w:rPr>
        <w:t xml:space="preserve">تم استبعاد جميع المرشحين  و </w:t>
      </w:r>
      <w:r w:rsidR="00FF51B6" w:rsidRPr="00C702BF">
        <w:rPr>
          <w:rFonts w:asciiTheme="majorBidi" w:eastAsia="Times New Roman" w:hAnsiTheme="majorBidi" w:cstheme="majorBidi"/>
          <w:b/>
          <w:bCs/>
          <w:sz w:val="28"/>
          <w:szCs w:val="28"/>
          <w:rtl/>
          <w:lang w:bidi="ar-EG"/>
        </w:rPr>
        <w:t>إبلاغهم</w:t>
      </w:r>
      <w:r w:rsidRPr="00C702BF">
        <w:rPr>
          <w:rFonts w:asciiTheme="majorBidi" w:eastAsia="Times New Roman" w:hAnsiTheme="majorBidi" w:cstheme="majorBidi"/>
          <w:b/>
          <w:bCs/>
          <w:sz w:val="28"/>
          <w:szCs w:val="28"/>
          <w:rtl/>
          <w:lang w:bidi="ar-EG"/>
        </w:rPr>
        <w:t xml:space="preserve">  ان اللجنة النقابية ليس لها انتخابات وقد تقدم جميع المرشحين بطعون بأسمائهم جميعا الى جانب طعن باسم اللجنة النقابية التي سلب حقها في الانتخاب </w:t>
      </w:r>
    </w:p>
    <w:p w:rsidR="00A13100" w:rsidRPr="00C702BF" w:rsidRDefault="00FF51B6" w:rsidP="00C702BF">
      <w:pPr>
        <w:pStyle w:val="ListParagraph"/>
        <w:numPr>
          <w:ilvl w:val="0"/>
          <w:numId w:val="39"/>
        </w:numPr>
        <w:bidi/>
        <w:spacing w:before="120" w:after="0" w:line="240" w:lineRule="auto"/>
        <w:ind w:left="282" w:hanging="283"/>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rPr>
        <w:t>اللجنة</w:t>
      </w:r>
      <w:r w:rsidR="00A13100" w:rsidRPr="00C702BF">
        <w:rPr>
          <w:rFonts w:asciiTheme="majorBidi" w:eastAsia="Times New Roman" w:hAnsiTheme="majorBidi" w:cstheme="majorBidi"/>
          <w:b/>
          <w:bCs/>
          <w:sz w:val="28"/>
          <w:szCs w:val="28"/>
          <w:rtl/>
        </w:rPr>
        <w:t xml:space="preserve"> النقابية للعاملين بالأزهر الشريف</w:t>
      </w:r>
    </w:p>
    <w:p w:rsidR="00A13100" w:rsidRPr="00C702BF" w:rsidRDefault="00A13100" w:rsidP="00474C1E">
      <w:pPr>
        <w:pStyle w:val="ListParagraph"/>
        <w:numPr>
          <w:ilvl w:val="0"/>
          <w:numId w:val="40"/>
        </w:numPr>
        <w:bidi/>
        <w:spacing w:before="60" w:after="0" w:line="240" w:lineRule="auto"/>
        <w:ind w:left="850" w:hanging="425"/>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rPr>
        <w:t>حنان  عثمان بشير لم يتم قبول الطعن</w:t>
      </w:r>
    </w:p>
    <w:p w:rsidR="00A13100" w:rsidRPr="00C702BF" w:rsidRDefault="00A13100" w:rsidP="00474C1E">
      <w:pPr>
        <w:pStyle w:val="ListParagraph"/>
        <w:numPr>
          <w:ilvl w:val="0"/>
          <w:numId w:val="40"/>
        </w:numPr>
        <w:bidi/>
        <w:spacing w:before="60" w:after="0" w:line="240" w:lineRule="auto"/>
        <w:ind w:left="850" w:hanging="425"/>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rPr>
        <w:t>نجيب محمد عبد العظيم لم يتم قبول الطعن</w:t>
      </w:r>
    </w:p>
    <w:p w:rsidR="00A13100" w:rsidRPr="00C702BF" w:rsidRDefault="00A13100" w:rsidP="00474C1E">
      <w:pPr>
        <w:pStyle w:val="ListParagraph"/>
        <w:numPr>
          <w:ilvl w:val="0"/>
          <w:numId w:val="41"/>
        </w:numPr>
        <w:bidi/>
        <w:spacing w:before="60" w:after="0" w:line="240" w:lineRule="auto"/>
        <w:ind w:left="850" w:hanging="425"/>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rPr>
        <w:t>هشام عطية محمد خليل تم  قبول الطعن</w:t>
      </w:r>
    </w:p>
    <w:p w:rsidR="00A13100" w:rsidRPr="00C702BF" w:rsidRDefault="00A13100" w:rsidP="00474C1E">
      <w:pPr>
        <w:pStyle w:val="ListParagraph"/>
        <w:numPr>
          <w:ilvl w:val="0"/>
          <w:numId w:val="41"/>
        </w:numPr>
        <w:bidi/>
        <w:spacing w:before="60" w:after="0" w:line="240" w:lineRule="auto"/>
        <w:ind w:left="850" w:hanging="425"/>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rPr>
        <w:t>هشام محمد جاب الله تم  قبول الطعن</w:t>
      </w:r>
    </w:p>
    <w:p w:rsidR="00A13100" w:rsidRPr="00C702BF" w:rsidRDefault="00A13100" w:rsidP="00C702BF">
      <w:pPr>
        <w:pStyle w:val="ListParagraph"/>
        <w:numPr>
          <w:ilvl w:val="0"/>
          <w:numId w:val="42"/>
        </w:numPr>
        <w:bidi/>
        <w:spacing w:before="120" w:after="0" w:line="240" w:lineRule="auto"/>
        <w:ind w:left="282" w:hanging="283"/>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rPr>
        <w:t xml:space="preserve">عمرو الشحات جاد الرب ( </w:t>
      </w:r>
      <w:r w:rsidR="00FF51B6" w:rsidRPr="00C702BF">
        <w:rPr>
          <w:rFonts w:asciiTheme="majorBidi" w:eastAsia="Times New Roman" w:hAnsiTheme="majorBidi" w:cstheme="majorBidi"/>
          <w:b/>
          <w:bCs/>
          <w:sz w:val="28"/>
          <w:szCs w:val="28"/>
          <w:rtl/>
        </w:rPr>
        <w:t>الأ</w:t>
      </w:r>
      <w:r w:rsidRPr="00C702BF">
        <w:rPr>
          <w:rFonts w:asciiTheme="majorBidi" w:eastAsia="Times New Roman" w:hAnsiTheme="majorBidi" w:cstheme="majorBidi"/>
          <w:b/>
          <w:bCs/>
          <w:sz w:val="28"/>
          <w:szCs w:val="28"/>
          <w:rtl/>
        </w:rPr>
        <w:t xml:space="preserve">مين العام للنقابة العامة للعاملين بالنقل والمواصلات وخدماتها ) </w:t>
      </w:r>
    </w:p>
    <w:p w:rsidR="00FF51B6" w:rsidRPr="00C702BF" w:rsidRDefault="00A13100" w:rsidP="00C702BF">
      <w:pPr>
        <w:spacing w:before="120" w:after="0" w:line="240" w:lineRule="auto"/>
        <w:ind w:left="282"/>
        <w:jc w:val="both"/>
        <w:rPr>
          <w:rFonts w:asciiTheme="majorBidi" w:eastAsia="Times New Roman" w:hAnsiTheme="majorBidi" w:cstheme="majorBidi"/>
          <w:b/>
          <w:bCs/>
          <w:sz w:val="28"/>
          <w:szCs w:val="28"/>
          <w:rtl/>
        </w:rPr>
      </w:pPr>
      <w:r w:rsidRPr="00C702BF">
        <w:rPr>
          <w:rFonts w:asciiTheme="majorBidi" w:eastAsia="Times New Roman" w:hAnsiTheme="majorBidi" w:cstheme="majorBidi"/>
          <w:b/>
          <w:bCs/>
          <w:sz w:val="28"/>
          <w:szCs w:val="28"/>
          <w:rtl/>
        </w:rPr>
        <w:t>تم استبعاد</w:t>
      </w:r>
      <w:r w:rsidR="00FF51B6" w:rsidRPr="00C702BF">
        <w:rPr>
          <w:rFonts w:asciiTheme="majorBidi" w:eastAsia="Times New Roman" w:hAnsiTheme="majorBidi" w:cstheme="majorBidi"/>
          <w:b/>
          <w:bCs/>
          <w:sz w:val="28"/>
          <w:szCs w:val="28"/>
          <w:rtl/>
        </w:rPr>
        <w:t>ه</w:t>
      </w:r>
      <w:r w:rsidRPr="00C702BF">
        <w:rPr>
          <w:rFonts w:asciiTheme="majorBidi" w:eastAsia="Times New Roman" w:hAnsiTheme="majorBidi" w:cstheme="majorBidi"/>
          <w:b/>
          <w:bCs/>
          <w:sz w:val="28"/>
          <w:szCs w:val="28"/>
          <w:rtl/>
        </w:rPr>
        <w:t xml:space="preserve"> من الترشح للجنة النقابية للعاملين بالنقل والمواصلات وخدماتها بالقاهرة الكبر</w:t>
      </w:r>
      <w:r w:rsidR="00FF51B6" w:rsidRPr="00C702BF">
        <w:rPr>
          <w:rFonts w:asciiTheme="majorBidi" w:eastAsia="Times New Roman" w:hAnsiTheme="majorBidi" w:cstheme="majorBidi"/>
          <w:b/>
          <w:bCs/>
          <w:sz w:val="28"/>
          <w:szCs w:val="28"/>
          <w:rtl/>
        </w:rPr>
        <w:t>ى</w:t>
      </w:r>
      <w:r w:rsidRPr="00C702BF">
        <w:rPr>
          <w:rFonts w:asciiTheme="majorBidi" w:eastAsia="Times New Roman" w:hAnsiTheme="majorBidi" w:cstheme="majorBidi"/>
          <w:b/>
          <w:bCs/>
          <w:sz w:val="28"/>
          <w:szCs w:val="28"/>
          <w:rtl/>
        </w:rPr>
        <w:t xml:space="preserve"> </w:t>
      </w:r>
      <w:r w:rsidR="00FF51B6" w:rsidRPr="00C702BF">
        <w:rPr>
          <w:rFonts w:asciiTheme="majorBidi" w:eastAsia="Times New Roman" w:hAnsiTheme="majorBidi" w:cstheme="majorBidi"/>
          <w:b/>
          <w:bCs/>
          <w:sz w:val="28"/>
          <w:szCs w:val="28"/>
          <w:rtl/>
        </w:rPr>
        <w:t>(</w:t>
      </w:r>
      <w:r w:rsidRPr="00C702BF">
        <w:rPr>
          <w:rFonts w:asciiTheme="majorBidi" w:eastAsia="Times New Roman" w:hAnsiTheme="majorBidi" w:cstheme="majorBidi"/>
          <w:b/>
          <w:bCs/>
          <w:sz w:val="28"/>
          <w:szCs w:val="28"/>
          <w:rtl/>
        </w:rPr>
        <w:t xml:space="preserve">لم يتم قبول الطعن </w:t>
      </w:r>
      <w:r w:rsidR="00FF51B6" w:rsidRPr="00C702BF">
        <w:rPr>
          <w:rFonts w:asciiTheme="majorBidi" w:eastAsia="Times New Roman" w:hAnsiTheme="majorBidi" w:cstheme="majorBidi"/>
          <w:b/>
          <w:bCs/>
          <w:sz w:val="28"/>
          <w:szCs w:val="28"/>
          <w:rtl/>
        </w:rPr>
        <w:t>)</w:t>
      </w:r>
      <w:r w:rsidRPr="00C702BF">
        <w:rPr>
          <w:rFonts w:asciiTheme="majorBidi" w:eastAsia="Times New Roman" w:hAnsiTheme="majorBidi" w:cstheme="majorBidi"/>
          <w:b/>
          <w:bCs/>
          <w:sz w:val="28"/>
          <w:szCs w:val="28"/>
          <w:rtl/>
        </w:rPr>
        <w:t xml:space="preserve"> </w:t>
      </w:r>
    </w:p>
    <w:p w:rsidR="00A13100" w:rsidRPr="00C702BF" w:rsidRDefault="00FF51B6" w:rsidP="00C702BF">
      <w:pPr>
        <w:pStyle w:val="ListParagraph"/>
        <w:numPr>
          <w:ilvl w:val="0"/>
          <w:numId w:val="42"/>
        </w:numPr>
        <w:bidi/>
        <w:spacing w:before="120" w:after="0" w:line="240" w:lineRule="auto"/>
        <w:ind w:left="282" w:hanging="283"/>
        <w:jc w:val="both"/>
        <w:rPr>
          <w:rFonts w:asciiTheme="majorBidi" w:eastAsia="Times New Roman" w:hAnsiTheme="majorBidi" w:cstheme="majorBidi"/>
          <w:b/>
          <w:bCs/>
          <w:sz w:val="28"/>
          <w:szCs w:val="28"/>
          <w:lang w:bidi="ar-EG"/>
        </w:rPr>
      </w:pPr>
      <w:r w:rsidRPr="00C702BF">
        <w:rPr>
          <w:rFonts w:asciiTheme="majorBidi" w:eastAsia="Times New Roman" w:hAnsiTheme="majorBidi" w:cstheme="majorBidi"/>
          <w:b/>
          <w:bCs/>
          <w:sz w:val="28"/>
          <w:szCs w:val="28"/>
          <w:rtl/>
          <w:lang w:bidi="ar-EG"/>
        </w:rPr>
        <w:t>الشركة المصرية للخدمات الفنية وصيانة الأجهزة  (لم يتم قبول الطعون)</w:t>
      </w:r>
    </w:p>
    <w:p w:rsidR="00FF51B6" w:rsidRPr="00C702BF" w:rsidRDefault="00DA158E" w:rsidP="00474C1E">
      <w:pPr>
        <w:pStyle w:val="ListParagraph"/>
        <w:numPr>
          <w:ilvl w:val="0"/>
          <w:numId w:val="43"/>
        </w:numPr>
        <w:bidi/>
        <w:spacing w:before="60" w:after="0" w:line="240" w:lineRule="auto"/>
        <w:ind w:left="714" w:hanging="357"/>
        <w:jc w:val="both"/>
        <w:rPr>
          <w:rFonts w:asciiTheme="majorBidi" w:eastAsia="Times New Roman" w:hAnsiTheme="majorBidi" w:cstheme="majorBidi"/>
          <w:b/>
          <w:bCs/>
          <w:sz w:val="28"/>
          <w:szCs w:val="28"/>
          <w:rtl/>
          <w:lang w:bidi="ar-EG"/>
        </w:rPr>
      </w:pPr>
      <w:r w:rsidRPr="00C702BF">
        <w:rPr>
          <w:rFonts w:asciiTheme="majorBidi" w:eastAsia="Times New Roman" w:hAnsiTheme="majorBidi" w:cstheme="majorBidi"/>
          <w:b/>
          <w:bCs/>
          <w:sz w:val="28"/>
          <w:szCs w:val="28"/>
          <w:rtl/>
          <w:lang w:bidi="ar-EG"/>
        </w:rPr>
        <w:t>محمد السيد طه</w:t>
      </w:r>
    </w:p>
    <w:p w:rsidR="00DA158E" w:rsidRPr="00C702BF" w:rsidRDefault="00DA158E" w:rsidP="00474C1E">
      <w:pPr>
        <w:pStyle w:val="ListParagraph"/>
        <w:numPr>
          <w:ilvl w:val="0"/>
          <w:numId w:val="43"/>
        </w:numPr>
        <w:bidi/>
        <w:spacing w:before="60" w:after="0" w:line="240" w:lineRule="auto"/>
        <w:ind w:left="714" w:hanging="357"/>
        <w:jc w:val="both"/>
        <w:rPr>
          <w:rFonts w:asciiTheme="majorBidi" w:eastAsia="Times New Roman" w:hAnsiTheme="majorBidi" w:cstheme="majorBidi"/>
          <w:b/>
          <w:bCs/>
          <w:sz w:val="28"/>
          <w:szCs w:val="28"/>
          <w:rtl/>
          <w:lang w:bidi="ar-EG"/>
        </w:rPr>
      </w:pPr>
      <w:r w:rsidRPr="00C702BF">
        <w:rPr>
          <w:rFonts w:asciiTheme="majorBidi" w:eastAsia="Times New Roman" w:hAnsiTheme="majorBidi" w:cstheme="majorBidi"/>
          <w:b/>
          <w:bCs/>
          <w:sz w:val="28"/>
          <w:szCs w:val="28"/>
          <w:rtl/>
          <w:lang w:bidi="ar-EG"/>
        </w:rPr>
        <w:t>وحيد عبد المقصود</w:t>
      </w:r>
    </w:p>
    <w:p w:rsidR="00DA158E" w:rsidRPr="00C702BF" w:rsidRDefault="00DA158E" w:rsidP="00474C1E">
      <w:pPr>
        <w:pStyle w:val="ListParagraph"/>
        <w:numPr>
          <w:ilvl w:val="0"/>
          <w:numId w:val="43"/>
        </w:numPr>
        <w:bidi/>
        <w:spacing w:before="60" w:after="0" w:line="240" w:lineRule="auto"/>
        <w:ind w:left="714" w:hanging="357"/>
        <w:jc w:val="both"/>
        <w:rPr>
          <w:rFonts w:asciiTheme="majorBidi" w:eastAsia="Times New Roman" w:hAnsiTheme="majorBidi" w:cstheme="majorBidi"/>
          <w:b/>
          <w:bCs/>
          <w:sz w:val="28"/>
          <w:szCs w:val="28"/>
          <w:rtl/>
          <w:lang w:bidi="ar-EG"/>
        </w:rPr>
      </w:pPr>
      <w:r w:rsidRPr="00C702BF">
        <w:rPr>
          <w:rFonts w:asciiTheme="majorBidi" w:eastAsia="Times New Roman" w:hAnsiTheme="majorBidi" w:cstheme="majorBidi"/>
          <w:b/>
          <w:bCs/>
          <w:sz w:val="28"/>
          <w:szCs w:val="28"/>
          <w:rtl/>
          <w:lang w:bidi="ar-EG"/>
        </w:rPr>
        <w:t>الأمير عبد الله</w:t>
      </w:r>
    </w:p>
    <w:p w:rsidR="00DA158E" w:rsidRPr="00C702BF" w:rsidRDefault="00DA158E" w:rsidP="00474C1E">
      <w:pPr>
        <w:pStyle w:val="ListParagraph"/>
        <w:numPr>
          <w:ilvl w:val="0"/>
          <w:numId w:val="43"/>
        </w:numPr>
        <w:bidi/>
        <w:spacing w:before="60" w:after="0" w:line="240" w:lineRule="auto"/>
        <w:ind w:left="714" w:hanging="357"/>
        <w:jc w:val="both"/>
        <w:rPr>
          <w:rFonts w:asciiTheme="majorBidi" w:eastAsia="Times New Roman" w:hAnsiTheme="majorBidi" w:cstheme="majorBidi"/>
          <w:b/>
          <w:bCs/>
          <w:sz w:val="28"/>
          <w:szCs w:val="28"/>
          <w:rtl/>
          <w:lang w:bidi="ar-EG"/>
        </w:rPr>
      </w:pPr>
      <w:r w:rsidRPr="00C702BF">
        <w:rPr>
          <w:rFonts w:asciiTheme="majorBidi" w:eastAsia="Times New Roman" w:hAnsiTheme="majorBidi" w:cstheme="majorBidi"/>
          <w:b/>
          <w:bCs/>
          <w:sz w:val="28"/>
          <w:szCs w:val="28"/>
          <w:rtl/>
          <w:lang w:bidi="ar-EG"/>
        </w:rPr>
        <w:t>علي مهدي (أسيوط)</w:t>
      </w:r>
    </w:p>
    <w:p w:rsidR="00DA158E" w:rsidRPr="00C702BF" w:rsidRDefault="00DA158E" w:rsidP="00474C1E">
      <w:pPr>
        <w:pStyle w:val="ListParagraph"/>
        <w:numPr>
          <w:ilvl w:val="0"/>
          <w:numId w:val="43"/>
        </w:numPr>
        <w:bidi/>
        <w:spacing w:before="60" w:after="0" w:line="240" w:lineRule="auto"/>
        <w:ind w:left="714" w:hanging="357"/>
        <w:jc w:val="both"/>
        <w:rPr>
          <w:rFonts w:asciiTheme="majorBidi" w:eastAsia="Times New Roman" w:hAnsiTheme="majorBidi" w:cstheme="majorBidi"/>
          <w:b/>
          <w:bCs/>
          <w:sz w:val="28"/>
          <w:szCs w:val="28"/>
          <w:lang w:bidi="ar-EG"/>
        </w:rPr>
      </w:pPr>
      <w:r w:rsidRPr="00C702BF">
        <w:rPr>
          <w:rFonts w:asciiTheme="majorBidi" w:eastAsia="Times New Roman" w:hAnsiTheme="majorBidi" w:cstheme="majorBidi"/>
          <w:b/>
          <w:bCs/>
          <w:sz w:val="28"/>
          <w:szCs w:val="28"/>
          <w:rtl/>
          <w:lang w:bidi="ar-EG"/>
        </w:rPr>
        <w:t>تامر شعبان حسن رزق (بور سعيد)</w:t>
      </w:r>
    </w:p>
    <w:p w:rsidR="00DA158E" w:rsidRPr="00C702BF" w:rsidRDefault="00DA158E" w:rsidP="00C702BF">
      <w:pPr>
        <w:pStyle w:val="ListParagraph"/>
        <w:numPr>
          <w:ilvl w:val="0"/>
          <w:numId w:val="42"/>
        </w:numPr>
        <w:bidi/>
        <w:spacing w:before="120" w:after="0" w:line="240" w:lineRule="auto"/>
        <w:ind w:left="282" w:hanging="283"/>
        <w:jc w:val="both"/>
        <w:rPr>
          <w:rFonts w:asciiTheme="majorBidi" w:eastAsia="Times New Roman" w:hAnsiTheme="majorBidi" w:cstheme="majorBidi"/>
          <w:b/>
          <w:bCs/>
          <w:sz w:val="28"/>
          <w:szCs w:val="28"/>
          <w:lang w:bidi="ar-EG"/>
        </w:rPr>
      </w:pPr>
      <w:r w:rsidRPr="00C702BF">
        <w:rPr>
          <w:rFonts w:asciiTheme="majorBidi" w:eastAsia="Times New Roman" w:hAnsiTheme="majorBidi" w:cstheme="majorBidi"/>
          <w:b/>
          <w:bCs/>
          <w:sz w:val="28"/>
          <w:szCs w:val="28"/>
          <w:rtl/>
          <w:lang w:bidi="ar-EG"/>
        </w:rPr>
        <w:t>شركة بتروجيت</w:t>
      </w:r>
    </w:p>
    <w:p w:rsidR="00DA158E" w:rsidRPr="00C702BF" w:rsidRDefault="00DA158E" w:rsidP="00474C1E">
      <w:pPr>
        <w:spacing w:before="60" w:after="0" w:line="240" w:lineRule="auto"/>
        <w:jc w:val="both"/>
        <w:rPr>
          <w:rFonts w:asciiTheme="majorBidi" w:eastAsia="Times New Roman" w:hAnsiTheme="majorBidi" w:cstheme="majorBidi"/>
          <w:b/>
          <w:bCs/>
          <w:sz w:val="28"/>
          <w:szCs w:val="28"/>
          <w:rtl/>
          <w:lang w:bidi="ar-EG"/>
        </w:rPr>
      </w:pPr>
      <w:r w:rsidRPr="00C702BF">
        <w:rPr>
          <w:rFonts w:asciiTheme="majorBidi" w:eastAsia="Times New Roman" w:hAnsiTheme="majorBidi" w:cstheme="majorBidi"/>
          <w:b/>
          <w:bCs/>
          <w:sz w:val="28"/>
          <w:szCs w:val="28"/>
          <w:rtl/>
          <w:lang w:bidi="ar-EG"/>
        </w:rPr>
        <w:t>إيمان محمد أحمد طلعت العجوز</w:t>
      </w:r>
    </w:p>
    <w:p w:rsidR="00DA158E" w:rsidRPr="00C702BF" w:rsidRDefault="00DA158E" w:rsidP="00C702BF">
      <w:pPr>
        <w:spacing w:before="120" w:after="0" w:line="240" w:lineRule="auto"/>
        <w:jc w:val="both"/>
        <w:rPr>
          <w:rFonts w:asciiTheme="majorBidi" w:eastAsia="Times New Roman" w:hAnsiTheme="majorBidi" w:cstheme="majorBidi"/>
          <w:b/>
          <w:bCs/>
          <w:sz w:val="28"/>
          <w:szCs w:val="28"/>
          <w:rtl/>
          <w:lang w:bidi="ar-EG"/>
        </w:rPr>
      </w:pPr>
      <w:r w:rsidRPr="00C702BF">
        <w:rPr>
          <w:rFonts w:asciiTheme="majorBidi" w:eastAsia="Times New Roman" w:hAnsiTheme="majorBidi" w:cstheme="majorBidi"/>
          <w:b/>
          <w:bCs/>
          <w:sz w:val="28"/>
          <w:szCs w:val="28"/>
          <w:rtl/>
          <w:lang w:bidi="ar-EG"/>
        </w:rPr>
        <w:t xml:space="preserve">مرشحة للرئاسة تضمنتها الكشوف الأولية ثم تم الطعن عليها من قبل رئيس اللجنة أحمد السروجي وقُبل طعنه وتم استبعادها من الكشوف النهائية للمرشحين ، علماً بأنها نائبة برلمانية. </w:t>
      </w:r>
    </w:p>
    <w:p w:rsidR="00DA158E" w:rsidRPr="00C702BF" w:rsidRDefault="00DA158E" w:rsidP="00C702BF">
      <w:pPr>
        <w:pStyle w:val="ListParagraph"/>
        <w:numPr>
          <w:ilvl w:val="0"/>
          <w:numId w:val="42"/>
        </w:numPr>
        <w:bidi/>
        <w:spacing w:before="120" w:after="0" w:line="240" w:lineRule="auto"/>
        <w:ind w:left="282" w:hanging="283"/>
        <w:jc w:val="both"/>
        <w:rPr>
          <w:rFonts w:asciiTheme="majorBidi" w:eastAsia="Times New Roman" w:hAnsiTheme="majorBidi" w:cstheme="majorBidi"/>
          <w:b/>
          <w:bCs/>
          <w:sz w:val="28"/>
          <w:szCs w:val="28"/>
          <w:lang w:bidi="ar-EG"/>
        </w:rPr>
      </w:pPr>
      <w:r w:rsidRPr="00C702BF">
        <w:rPr>
          <w:rFonts w:asciiTheme="majorBidi" w:eastAsia="Times New Roman" w:hAnsiTheme="majorBidi" w:cstheme="majorBidi"/>
          <w:b/>
          <w:bCs/>
          <w:sz w:val="28"/>
          <w:szCs w:val="28"/>
          <w:rtl/>
          <w:lang w:bidi="ar-EG"/>
        </w:rPr>
        <w:t>شركة النحاس المصرية (الإسكندرية/ القاهرة)</w:t>
      </w:r>
    </w:p>
    <w:p w:rsidR="00DA158E" w:rsidRPr="00C702BF" w:rsidRDefault="00DA158E" w:rsidP="00474C1E">
      <w:pPr>
        <w:pStyle w:val="ListParagraph"/>
        <w:numPr>
          <w:ilvl w:val="0"/>
          <w:numId w:val="44"/>
        </w:numPr>
        <w:bidi/>
        <w:spacing w:before="60" w:after="0" w:line="240" w:lineRule="auto"/>
        <w:ind w:left="714" w:hanging="357"/>
        <w:jc w:val="both"/>
        <w:rPr>
          <w:rFonts w:asciiTheme="majorBidi" w:eastAsia="Times New Roman" w:hAnsiTheme="majorBidi" w:cstheme="majorBidi"/>
          <w:b/>
          <w:bCs/>
          <w:sz w:val="28"/>
          <w:szCs w:val="28"/>
          <w:rtl/>
          <w:lang w:bidi="ar-EG"/>
        </w:rPr>
      </w:pPr>
      <w:r w:rsidRPr="00C702BF">
        <w:rPr>
          <w:rFonts w:asciiTheme="majorBidi" w:eastAsia="Times New Roman" w:hAnsiTheme="majorBidi" w:cstheme="majorBidi"/>
          <w:b/>
          <w:bCs/>
          <w:sz w:val="28"/>
          <w:szCs w:val="28"/>
          <w:rtl/>
          <w:lang w:bidi="ar-EG"/>
        </w:rPr>
        <w:t xml:space="preserve">محمد سيد زين الدين    (قبل ترشحه لعضوية مجلس </w:t>
      </w:r>
      <w:r w:rsidR="00E77543" w:rsidRPr="00C702BF">
        <w:rPr>
          <w:rFonts w:asciiTheme="majorBidi" w:eastAsia="Times New Roman" w:hAnsiTheme="majorBidi" w:cstheme="majorBidi"/>
          <w:b/>
          <w:bCs/>
          <w:sz w:val="28"/>
          <w:szCs w:val="28"/>
          <w:rtl/>
          <w:lang w:bidi="ar-EG"/>
        </w:rPr>
        <w:t>إدارة اللجنة النقابية واستبعد كمرشح لعضوية مجلس إدارة الشركة )</w:t>
      </w:r>
    </w:p>
    <w:p w:rsidR="00E77543" w:rsidRPr="00C702BF" w:rsidRDefault="00E77543" w:rsidP="00474C1E">
      <w:pPr>
        <w:pStyle w:val="ListParagraph"/>
        <w:numPr>
          <w:ilvl w:val="0"/>
          <w:numId w:val="44"/>
        </w:numPr>
        <w:bidi/>
        <w:spacing w:before="60" w:after="0" w:line="240" w:lineRule="auto"/>
        <w:ind w:left="714" w:hanging="357"/>
        <w:jc w:val="both"/>
        <w:rPr>
          <w:rFonts w:asciiTheme="majorBidi" w:eastAsia="Times New Roman" w:hAnsiTheme="majorBidi" w:cstheme="majorBidi"/>
          <w:b/>
          <w:bCs/>
          <w:sz w:val="28"/>
          <w:szCs w:val="28"/>
          <w:rtl/>
          <w:lang w:bidi="ar-EG"/>
        </w:rPr>
      </w:pPr>
      <w:r w:rsidRPr="00C702BF">
        <w:rPr>
          <w:rFonts w:asciiTheme="majorBidi" w:eastAsia="Times New Roman" w:hAnsiTheme="majorBidi" w:cstheme="majorBidi"/>
          <w:b/>
          <w:bCs/>
          <w:sz w:val="28"/>
          <w:szCs w:val="28"/>
          <w:rtl/>
          <w:lang w:bidi="ar-EG"/>
        </w:rPr>
        <w:t>أحمد جاويش (مرشح لرئاسة النقابة ) (استبعد ولم يقبل طعنه)</w:t>
      </w:r>
    </w:p>
    <w:p w:rsidR="00E77543" w:rsidRPr="00C702BF" w:rsidRDefault="00E77543" w:rsidP="00474C1E">
      <w:pPr>
        <w:pStyle w:val="ListParagraph"/>
        <w:numPr>
          <w:ilvl w:val="0"/>
          <w:numId w:val="44"/>
        </w:numPr>
        <w:bidi/>
        <w:spacing w:before="60" w:after="0" w:line="240" w:lineRule="auto"/>
        <w:ind w:left="714" w:hanging="357"/>
        <w:jc w:val="both"/>
        <w:rPr>
          <w:rFonts w:asciiTheme="majorBidi" w:eastAsia="Times New Roman" w:hAnsiTheme="majorBidi" w:cstheme="majorBidi"/>
          <w:b/>
          <w:bCs/>
          <w:sz w:val="28"/>
          <w:szCs w:val="28"/>
          <w:rtl/>
          <w:lang w:bidi="ar-EG"/>
        </w:rPr>
      </w:pPr>
      <w:r w:rsidRPr="00C702BF">
        <w:rPr>
          <w:rFonts w:asciiTheme="majorBidi" w:eastAsia="Times New Roman" w:hAnsiTheme="majorBidi" w:cstheme="majorBidi"/>
          <w:b/>
          <w:bCs/>
          <w:sz w:val="28"/>
          <w:szCs w:val="28"/>
          <w:rtl/>
          <w:lang w:bidi="ar-EG"/>
        </w:rPr>
        <w:t>أحمد عويس (تم قبول الطعن)</w:t>
      </w:r>
    </w:p>
    <w:p w:rsidR="00E77543" w:rsidRPr="00C702BF" w:rsidRDefault="00E77543" w:rsidP="00474C1E">
      <w:pPr>
        <w:pStyle w:val="ListParagraph"/>
        <w:numPr>
          <w:ilvl w:val="0"/>
          <w:numId w:val="44"/>
        </w:numPr>
        <w:bidi/>
        <w:spacing w:before="60" w:after="0" w:line="240" w:lineRule="auto"/>
        <w:ind w:left="714" w:hanging="357"/>
        <w:jc w:val="both"/>
        <w:rPr>
          <w:rFonts w:asciiTheme="majorBidi" w:eastAsia="Times New Roman" w:hAnsiTheme="majorBidi" w:cstheme="majorBidi"/>
          <w:b/>
          <w:bCs/>
          <w:sz w:val="28"/>
          <w:szCs w:val="28"/>
          <w:lang w:bidi="ar-EG"/>
        </w:rPr>
      </w:pPr>
      <w:r w:rsidRPr="00C702BF">
        <w:rPr>
          <w:rFonts w:asciiTheme="majorBidi" w:eastAsia="Times New Roman" w:hAnsiTheme="majorBidi" w:cstheme="majorBidi"/>
          <w:b/>
          <w:bCs/>
          <w:sz w:val="28"/>
          <w:szCs w:val="28"/>
          <w:rtl/>
          <w:lang w:bidi="ar-EG"/>
        </w:rPr>
        <w:t>حمادة جمعة ( تم قبول الطعن)</w:t>
      </w:r>
    </w:p>
    <w:p w:rsidR="000715FC" w:rsidRPr="00C702BF" w:rsidRDefault="000715FC" w:rsidP="00C702BF">
      <w:pPr>
        <w:pStyle w:val="ListParagraph"/>
        <w:numPr>
          <w:ilvl w:val="0"/>
          <w:numId w:val="46"/>
        </w:numPr>
        <w:bidi/>
        <w:spacing w:before="120" w:after="0" w:line="240" w:lineRule="auto"/>
        <w:ind w:left="282" w:hanging="283"/>
        <w:jc w:val="both"/>
        <w:rPr>
          <w:rFonts w:asciiTheme="majorBidi" w:eastAsia="Times New Roman" w:hAnsiTheme="majorBidi" w:cstheme="majorBidi"/>
          <w:b/>
          <w:bCs/>
          <w:sz w:val="28"/>
          <w:szCs w:val="28"/>
          <w:rtl/>
          <w:lang w:bidi="ar-EG"/>
        </w:rPr>
      </w:pPr>
      <w:r w:rsidRPr="00C702BF">
        <w:rPr>
          <w:rFonts w:asciiTheme="majorBidi" w:eastAsia="Times New Roman" w:hAnsiTheme="majorBidi" w:cstheme="majorBidi"/>
          <w:b/>
          <w:bCs/>
          <w:sz w:val="28"/>
          <w:szCs w:val="28"/>
          <w:rtl/>
          <w:lang w:bidi="ar-EG"/>
        </w:rPr>
        <w:t>اللجنة النقابية بشركة اليايات المصرية (لم تقبل الطعون)</w:t>
      </w:r>
    </w:p>
    <w:p w:rsidR="000715FC" w:rsidRPr="00C702BF" w:rsidRDefault="000715FC" w:rsidP="00071BB3">
      <w:pPr>
        <w:pStyle w:val="ListParagraph"/>
        <w:numPr>
          <w:ilvl w:val="0"/>
          <w:numId w:val="47"/>
        </w:numPr>
        <w:bidi/>
        <w:spacing w:before="60" w:after="0" w:line="240" w:lineRule="auto"/>
        <w:ind w:left="714" w:hanging="357"/>
        <w:jc w:val="both"/>
        <w:rPr>
          <w:rFonts w:asciiTheme="majorBidi" w:eastAsia="Times New Roman" w:hAnsiTheme="majorBidi" w:cstheme="majorBidi"/>
          <w:b/>
          <w:bCs/>
          <w:sz w:val="28"/>
          <w:szCs w:val="28"/>
          <w:rtl/>
          <w:lang w:bidi="ar-EG"/>
        </w:rPr>
      </w:pPr>
      <w:r w:rsidRPr="00C702BF">
        <w:rPr>
          <w:rFonts w:asciiTheme="majorBidi" w:eastAsia="Times New Roman" w:hAnsiTheme="majorBidi" w:cstheme="majorBidi"/>
          <w:b/>
          <w:bCs/>
          <w:sz w:val="28"/>
          <w:szCs w:val="28"/>
          <w:rtl/>
          <w:lang w:bidi="ar-EG"/>
        </w:rPr>
        <w:t>ولاء نبيل محمود منسي</w:t>
      </w:r>
    </w:p>
    <w:p w:rsidR="000715FC" w:rsidRPr="00C702BF" w:rsidRDefault="000715FC" w:rsidP="00071BB3">
      <w:pPr>
        <w:pStyle w:val="ListParagraph"/>
        <w:numPr>
          <w:ilvl w:val="0"/>
          <w:numId w:val="47"/>
        </w:numPr>
        <w:bidi/>
        <w:spacing w:before="60" w:after="0" w:line="240" w:lineRule="auto"/>
        <w:ind w:left="714" w:hanging="357"/>
        <w:jc w:val="both"/>
        <w:rPr>
          <w:rFonts w:asciiTheme="majorBidi" w:eastAsia="Times New Roman" w:hAnsiTheme="majorBidi" w:cstheme="majorBidi"/>
          <w:b/>
          <w:bCs/>
          <w:sz w:val="28"/>
          <w:szCs w:val="28"/>
          <w:rtl/>
          <w:lang w:bidi="ar-EG"/>
        </w:rPr>
      </w:pPr>
      <w:r w:rsidRPr="00C702BF">
        <w:rPr>
          <w:rFonts w:asciiTheme="majorBidi" w:eastAsia="Times New Roman" w:hAnsiTheme="majorBidi" w:cstheme="majorBidi"/>
          <w:b/>
          <w:bCs/>
          <w:sz w:val="28"/>
          <w:szCs w:val="28"/>
          <w:rtl/>
          <w:lang w:bidi="ar-EG"/>
        </w:rPr>
        <w:t>تامر فتحي حسنين</w:t>
      </w:r>
    </w:p>
    <w:p w:rsidR="000715FC" w:rsidRPr="00C702BF" w:rsidRDefault="000715FC" w:rsidP="00071BB3">
      <w:pPr>
        <w:pStyle w:val="ListParagraph"/>
        <w:numPr>
          <w:ilvl w:val="0"/>
          <w:numId w:val="47"/>
        </w:numPr>
        <w:bidi/>
        <w:spacing w:before="60" w:after="0" w:line="240" w:lineRule="auto"/>
        <w:ind w:left="714" w:hanging="357"/>
        <w:jc w:val="both"/>
        <w:rPr>
          <w:rFonts w:asciiTheme="majorBidi" w:eastAsia="Times New Roman" w:hAnsiTheme="majorBidi" w:cstheme="majorBidi"/>
          <w:b/>
          <w:bCs/>
          <w:sz w:val="28"/>
          <w:szCs w:val="28"/>
          <w:rtl/>
          <w:lang w:bidi="ar-EG"/>
        </w:rPr>
      </w:pPr>
      <w:r w:rsidRPr="00C702BF">
        <w:rPr>
          <w:rFonts w:asciiTheme="majorBidi" w:eastAsia="Times New Roman" w:hAnsiTheme="majorBidi" w:cstheme="majorBidi"/>
          <w:b/>
          <w:bCs/>
          <w:sz w:val="28"/>
          <w:szCs w:val="28"/>
          <w:rtl/>
          <w:lang w:bidi="ar-EG"/>
        </w:rPr>
        <w:t>محمد سمير تنجر</w:t>
      </w:r>
    </w:p>
    <w:p w:rsidR="000715FC" w:rsidRPr="00C702BF" w:rsidRDefault="000715FC" w:rsidP="00071BB3">
      <w:pPr>
        <w:pStyle w:val="ListParagraph"/>
        <w:numPr>
          <w:ilvl w:val="0"/>
          <w:numId w:val="47"/>
        </w:numPr>
        <w:bidi/>
        <w:spacing w:before="60" w:after="0" w:line="240" w:lineRule="auto"/>
        <w:ind w:left="714" w:hanging="357"/>
        <w:jc w:val="both"/>
        <w:rPr>
          <w:rFonts w:asciiTheme="majorBidi" w:eastAsia="Times New Roman" w:hAnsiTheme="majorBidi" w:cstheme="majorBidi"/>
          <w:b/>
          <w:bCs/>
          <w:sz w:val="28"/>
          <w:szCs w:val="28"/>
          <w:rtl/>
          <w:lang w:bidi="ar-EG"/>
        </w:rPr>
      </w:pPr>
      <w:r w:rsidRPr="00C702BF">
        <w:rPr>
          <w:rFonts w:asciiTheme="majorBidi" w:eastAsia="Times New Roman" w:hAnsiTheme="majorBidi" w:cstheme="majorBidi"/>
          <w:b/>
          <w:bCs/>
          <w:sz w:val="28"/>
          <w:szCs w:val="28"/>
          <w:rtl/>
          <w:lang w:bidi="ar-EG"/>
        </w:rPr>
        <w:t>ياسر محمد عمر</w:t>
      </w:r>
    </w:p>
    <w:p w:rsidR="000715FC" w:rsidRPr="00C702BF" w:rsidRDefault="000715FC" w:rsidP="00071BB3">
      <w:pPr>
        <w:pStyle w:val="ListParagraph"/>
        <w:numPr>
          <w:ilvl w:val="0"/>
          <w:numId w:val="47"/>
        </w:numPr>
        <w:bidi/>
        <w:spacing w:before="60" w:after="0" w:line="240" w:lineRule="auto"/>
        <w:ind w:left="714" w:hanging="357"/>
        <w:jc w:val="both"/>
        <w:rPr>
          <w:rFonts w:asciiTheme="majorBidi" w:eastAsia="Times New Roman" w:hAnsiTheme="majorBidi" w:cstheme="majorBidi"/>
          <w:b/>
          <w:bCs/>
          <w:sz w:val="28"/>
          <w:szCs w:val="28"/>
          <w:rtl/>
          <w:lang w:bidi="ar-EG"/>
        </w:rPr>
      </w:pPr>
      <w:r w:rsidRPr="00C702BF">
        <w:rPr>
          <w:rFonts w:asciiTheme="majorBidi" w:eastAsia="Times New Roman" w:hAnsiTheme="majorBidi" w:cstheme="majorBidi"/>
          <w:b/>
          <w:bCs/>
          <w:sz w:val="28"/>
          <w:szCs w:val="28"/>
          <w:rtl/>
          <w:lang w:bidi="ar-EG"/>
        </w:rPr>
        <w:t>سامح أحمد معروف</w:t>
      </w:r>
    </w:p>
    <w:p w:rsidR="000715FC" w:rsidRPr="00C702BF" w:rsidRDefault="000715FC" w:rsidP="00071BB3">
      <w:pPr>
        <w:pStyle w:val="ListParagraph"/>
        <w:numPr>
          <w:ilvl w:val="0"/>
          <w:numId w:val="47"/>
        </w:numPr>
        <w:bidi/>
        <w:spacing w:before="60" w:after="0" w:line="240" w:lineRule="auto"/>
        <w:ind w:left="714" w:hanging="357"/>
        <w:jc w:val="both"/>
        <w:rPr>
          <w:rFonts w:asciiTheme="majorBidi" w:eastAsia="Times New Roman" w:hAnsiTheme="majorBidi" w:cstheme="majorBidi"/>
          <w:b/>
          <w:bCs/>
          <w:sz w:val="28"/>
          <w:szCs w:val="28"/>
          <w:rtl/>
          <w:lang w:bidi="ar-EG"/>
        </w:rPr>
      </w:pPr>
      <w:r w:rsidRPr="00C702BF">
        <w:rPr>
          <w:rFonts w:asciiTheme="majorBidi" w:eastAsia="Times New Roman" w:hAnsiTheme="majorBidi" w:cstheme="majorBidi"/>
          <w:b/>
          <w:bCs/>
          <w:sz w:val="28"/>
          <w:szCs w:val="28"/>
          <w:rtl/>
          <w:lang w:bidi="ar-EG"/>
        </w:rPr>
        <w:t>عصام أحمد فهمي</w:t>
      </w:r>
    </w:p>
    <w:p w:rsidR="000715FC" w:rsidRPr="00C702BF" w:rsidRDefault="000715FC" w:rsidP="00071BB3">
      <w:pPr>
        <w:pStyle w:val="ListParagraph"/>
        <w:numPr>
          <w:ilvl w:val="0"/>
          <w:numId w:val="47"/>
        </w:numPr>
        <w:bidi/>
        <w:spacing w:before="60" w:after="0" w:line="240" w:lineRule="auto"/>
        <w:ind w:left="714" w:hanging="357"/>
        <w:jc w:val="both"/>
        <w:rPr>
          <w:rFonts w:asciiTheme="majorBidi" w:eastAsia="Times New Roman" w:hAnsiTheme="majorBidi" w:cstheme="majorBidi"/>
          <w:b/>
          <w:bCs/>
          <w:sz w:val="28"/>
          <w:szCs w:val="28"/>
          <w:lang w:bidi="ar-EG"/>
        </w:rPr>
      </w:pPr>
      <w:r w:rsidRPr="00C702BF">
        <w:rPr>
          <w:rFonts w:asciiTheme="majorBidi" w:eastAsia="Times New Roman" w:hAnsiTheme="majorBidi" w:cstheme="majorBidi"/>
          <w:b/>
          <w:bCs/>
          <w:sz w:val="28"/>
          <w:szCs w:val="28"/>
          <w:rtl/>
          <w:lang w:bidi="ar-EG"/>
        </w:rPr>
        <w:t>محمد أحمد عبد الوهاب</w:t>
      </w:r>
    </w:p>
    <w:p w:rsidR="00E77543" w:rsidRPr="00C702BF" w:rsidRDefault="00E77543" w:rsidP="00CB0E99">
      <w:pPr>
        <w:spacing w:before="120" w:after="0" w:line="240" w:lineRule="auto"/>
        <w:jc w:val="center"/>
        <w:rPr>
          <w:rFonts w:asciiTheme="majorBidi" w:eastAsia="Times New Roman" w:hAnsiTheme="majorBidi" w:cstheme="majorBidi"/>
          <w:sz w:val="28"/>
          <w:szCs w:val="28"/>
          <w:rtl/>
          <w:lang w:bidi="ar-EG"/>
        </w:rPr>
      </w:pPr>
      <w:r w:rsidRPr="00C702BF">
        <w:rPr>
          <w:rFonts w:asciiTheme="majorBidi" w:eastAsia="Times New Roman" w:hAnsiTheme="majorBidi" w:cstheme="majorBidi"/>
          <w:sz w:val="28"/>
          <w:szCs w:val="28"/>
          <w:rtl/>
          <w:lang w:bidi="ar-EG"/>
        </w:rPr>
        <w:t>-------------------------------</w:t>
      </w:r>
    </w:p>
    <w:p w:rsidR="00474C1E" w:rsidRDefault="00CB0E99" w:rsidP="00C702BF">
      <w:pPr>
        <w:spacing w:before="120" w:after="0" w:line="240" w:lineRule="auto"/>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جرت الانتخابات يوم الاثنين الموافق 16/5 في 1191 لجنة انتخابية، ولم تشهد الكثير من التجاوزات، فنتيجة الانتخابات كانت قد أُعلنت قبل أن تبدأ باستبعاد غير المرغوب فيهم، أو استبعاد المنافسين للمطلوب تقلدهم المناصب في اللجان النقابية.</w:t>
      </w:r>
    </w:p>
    <w:p w:rsidR="00E77543" w:rsidRDefault="00CB0E99" w:rsidP="00C702BF">
      <w:pPr>
        <w:spacing w:before="120" w:after="0" w:line="240" w:lineRule="auto"/>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على أن بعض الملاحظات قد توافرت بشأن </w:t>
      </w:r>
      <w:r w:rsidR="00CD3713">
        <w:rPr>
          <w:rFonts w:asciiTheme="majorBidi" w:hAnsiTheme="majorBidi" w:cstheme="majorBidi" w:hint="cs"/>
          <w:b/>
          <w:bCs/>
          <w:sz w:val="28"/>
          <w:szCs w:val="28"/>
          <w:rtl/>
          <w:lang w:bidi="ar-EG"/>
        </w:rPr>
        <w:t>العملية الانتخابية في هذا اليوم، وعلى سبيل المثال:</w:t>
      </w:r>
    </w:p>
    <w:p w:rsidR="00E77543" w:rsidRPr="00CD3713" w:rsidRDefault="00CB0E99" w:rsidP="00CD3713">
      <w:pPr>
        <w:pStyle w:val="ListParagraph"/>
        <w:numPr>
          <w:ilvl w:val="0"/>
          <w:numId w:val="49"/>
        </w:numPr>
        <w:bidi/>
        <w:spacing w:before="120" w:after="0" w:line="240" w:lineRule="auto"/>
        <w:ind w:left="282" w:hanging="283"/>
        <w:jc w:val="both"/>
        <w:rPr>
          <w:rFonts w:asciiTheme="majorBidi" w:hAnsiTheme="majorBidi" w:cstheme="majorBidi"/>
          <w:b/>
          <w:bCs/>
          <w:sz w:val="28"/>
          <w:szCs w:val="28"/>
          <w:rtl/>
          <w:lang w:bidi="ar-EG"/>
        </w:rPr>
      </w:pPr>
      <w:r w:rsidRPr="00CD3713">
        <w:rPr>
          <w:rFonts w:asciiTheme="majorBidi" w:hAnsiTheme="majorBidi" w:cstheme="majorBidi" w:hint="cs"/>
          <w:b/>
          <w:bCs/>
          <w:sz w:val="28"/>
          <w:szCs w:val="28"/>
          <w:rtl/>
          <w:lang w:bidi="ar-EG"/>
        </w:rPr>
        <w:t xml:space="preserve">تأخر فتح اللجان إلى ما بين الحادية عشرة والثانية عشرة ونصف ظهراً في </w:t>
      </w:r>
      <w:r w:rsidR="00E77543" w:rsidRPr="00CD3713">
        <w:rPr>
          <w:rFonts w:asciiTheme="majorBidi" w:hAnsiTheme="majorBidi" w:cstheme="majorBidi"/>
          <w:b/>
          <w:bCs/>
          <w:sz w:val="28"/>
          <w:szCs w:val="28"/>
          <w:rtl/>
          <w:lang w:bidi="ar-EG"/>
        </w:rPr>
        <w:t xml:space="preserve">الشركة المصرية للإنشاءات المعدنية (ميتالكو) </w:t>
      </w:r>
      <w:r w:rsidRPr="00CD3713">
        <w:rPr>
          <w:rFonts w:asciiTheme="majorBidi" w:hAnsiTheme="majorBidi" w:cstheme="majorBidi" w:hint="cs"/>
          <w:b/>
          <w:bCs/>
          <w:sz w:val="28"/>
          <w:szCs w:val="28"/>
          <w:rtl/>
          <w:lang w:bidi="ar-EG"/>
        </w:rPr>
        <w:t xml:space="preserve">، وشركة مصر حلوان للغزل والنسيج (حرير حلوان)، وشركة السكر بالحوامدية، وشركة الإسكندرية لتداول الحاويات، وهيئة </w:t>
      </w:r>
      <w:r w:rsidR="00F07974" w:rsidRPr="00CD3713">
        <w:rPr>
          <w:rFonts w:asciiTheme="majorBidi" w:hAnsiTheme="majorBidi" w:cstheme="majorBidi" w:hint="cs"/>
          <w:b/>
          <w:bCs/>
          <w:sz w:val="28"/>
          <w:szCs w:val="28"/>
          <w:rtl/>
          <w:lang w:bidi="ar-EG"/>
        </w:rPr>
        <w:t>ميناء الإسكندرية، والشركة المصرية لمنتجات الألومنيوم (اليومصر) ، والمصانع الحربية.</w:t>
      </w:r>
    </w:p>
    <w:p w:rsidR="00F07974" w:rsidRPr="00CD3713" w:rsidRDefault="00F07974" w:rsidP="00CD3713">
      <w:pPr>
        <w:pStyle w:val="ListParagraph"/>
        <w:bidi/>
        <w:spacing w:before="60" w:after="0" w:line="240" w:lineRule="auto"/>
        <w:ind w:left="284"/>
        <w:jc w:val="both"/>
        <w:rPr>
          <w:rFonts w:asciiTheme="majorBidi" w:hAnsiTheme="majorBidi" w:cstheme="majorBidi"/>
          <w:b/>
          <w:bCs/>
          <w:sz w:val="28"/>
          <w:szCs w:val="28"/>
          <w:rtl/>
          <w:lang w:bidi="ar-EG"/>
        </w:rPr>
      </w:pPr>
      <w:r w:rsidRPr="00CD3713">
        <w:rPr>
          <w:rFonts w:asciiTheme="majorBidi" w:hAnsiTheme="majorBidi" w:cstheme="majorBidi" w:hint="cs"/>
          <w:b/>
          <w:bCs/>
          <w:sz w:val="28"/>
          <w:szCs w:val="28"/>
          <w:rtl/>
          <w:lang w:bidi="ar-EG"/>
        </w:rPr>
        <w:t>حيث أدى هذا التأخر إلى حرمان عمال الوردية الثالثة من التصويت قبل مغادرة المصانع.</w:t>
      </w:r>
    </w:p>
    <w:p w:rsidR="00ED14F1" w:rsidRPr="00CD3713" w:rsidRDefault="00ED14F1" w:rsidP="00CD3713">
      <w:pPr>
        <w:pStyle w:val="ListParagraph"/>
        <w:numPr>
          <w:ilvl w:val="0"/>
          <w:numId w:val="49"/>
        </w:numPr>
        <w:bidi/>
        <w:spacing w:before="120" w:after="0" w:line="240" w:lineRule="auto"/>
        <w:ind w:left="282" w:hanging="283"/>
        <w:jc w:val="both"/>
        <w:rPr>
          <w:rFonts w:asciiTheme="majorBidi" w:hAnsiTheme="majorBidi" w:cstheme="majorBidi"/>
          <w:b/>
          <w:bCs/>
          <w:sz w:val="28"/>
          <w:szCs w:val="28"/>
          <w:rtl/>
          <w:lang w:bidi="ar-EG"/>
        </w:rPr>
      </w:pPr>
      <w:r w:rsidRPr="00CD3713">
        <w:rPr>
          <w:rFonts w:asciiTheme="majorBidi" w:hAnsiTheme="majorBidi" w:cstheme="majorBidi"/>
          <w:b/>
          <w:bCs/>
          <w:sz w:val="28"/>
          <w:szCs w:val="28"/>
          <w:rtl/>
          <w:lang w:bidi="ar-EG"/>
        </w:rPr>
        <w:t>لم يشاهد في معظم الأحوال ممثلون للعمال في اللجان الانتخابية</w:t>
      </w:r>
      <w:r w:rsidR="00F07974" w:rsidRPr="00CD3713">
        <w:rPr>
          <w:rFonts w:asciiTheme="majorBidi" w:hAnsiTheme="majorBidi" w:cstheme="majorBidi" w:hint="cs"/>
          <w:b/>
          <w:bCs/>
          <w:sz w:val="28"/>
          <w:szCs w:val="28"/>
          <w:rtl/>
          <w:lang w:bidi="ar-EG"/>
        </w:rPr>
        <w:t>، وتم منع مندوبي العمال من حضور عملية التصويت في شركة الإسكندرية لتداول الحاويات.</w:t>
      </w:r>
    </w:p>
    <w:p w:rsidR="00ED14F1" w:rsidRPr="00CD3713" w:rsidRDefault="00ED14F1" w:rsidP="00CD3713">
      <w:pPr>
        <w:pStyle w:val="ListParagraph"/>
        <w:numPr>
          <w:ilvl w:val="0"/>
          <w:numId w:val="49"/>
        </w:numPr>
        <w:bidi/>
        <w:spacing w:before="120" w:after="0" w:line="240" w:lineRule="auto"/>
        <w:ind w:left="282" w:hanging="283"/>
        <w:jc w:val="both"/>
        <w:rPr>
          <w:rFonts w:asciiTheme="majorBidi" w:hAnsiTheme="majorBidi" w:cstheme="majorBidi"/>
          <w:b/>
          <w:bCs/>
          <w:sz w:val="28"/>
          <w:szCs w:val="28"/>
          <w:rtl/>
          <w:lang w:bidi="ar-EG"/>
        </w:rPr>
      </w:pPr>
      <w:r w:rsidRPr="00CD3713">
        <w:rPr>
          <w:rFonts w:asciiTheme="majorBidi" w:hAnsiTheme="majorBidi" w:cstheme="majorBidi"/>
          <w:b/>
          <w:bCs/>
          <w:sz w:val="28"/>
          <w:szCs w:val="28"/>
          <w:rtl/>
          <w:lang w:bidi="ar-EG"/>
        </w:rPr>
        <w:t>في شركات القطاع العام وقطاع الأعمال العام توجد بكل لجنة ثلاثة صناديق لوضع بطاقات التصىويت أحدها لرئاسة اللجنة النقابية والثاني لعضوية مجلس إدارة اللجنة النقابية والثالث لانتخابات مجلس إدارة الشركة ، مما أدى إلى ارتباك الناخبين وعملية التصويت.</w:t>
      </w:r>
    </w:p>
    <w:p w:rsidR="00A13100" w:rsidRPr="00CD3713" w:rsidRDefault="00A13100" w:rsidP="00CD3713">
      <w:pPr>
        <w:pStyle w:val="ListParagraph"/>
        <w:numPr>
          <w:ilvl w:val="0"/>
          <w:numId w:val="49"/>
        </w:numPr>
        <w:bidi/>
        <w:spacing w:before="120" w:after="0" w:line="240" w:lineRule="auto"/>
        <w:ind w:left="282" w:hanging="283"/>
        <w:jc w:val="both"/>
        <w:rPr>
          <w:rFonts w:asciiTheme="majorBidi" w:hAnsiTheme="majorBidi" w:cstheme="majorBidi"/>
          <w:b/>
          <w:bCs/>
          <w:sz w:val="28"/>
          <w:szCs w:val="28"/>
          <w:rtl/>
          <w:lang w:bidi="ar-EG"/>
        </w:rPr>
      </w:pPr>
      <w:r w:rsidRPr="00CD3713">
        <w:rPr>
          <w:rFonts w:asciiTheme="majorBidi" w:hAnsiTheme="majorBidi" w:cstheme="majorBidi"/>
          <w:b/>
          <w:bCs/>
          <w:sz w:val="28"/>
          <w:szCs w:val="28"/>
          <w:rtl/>
          <w:lang w:bidi="ar-EG"/>
        </w:rPr>
        <w:t xml:space="preserve">وفي انتخابات اللجنة النقابية للعاملين  بهيئة قناة السويس تجري الانتخابات فيما يقارب 60لجنة تصويت موزعة علي ثلاث محافظات السويس </w:t>
      </w:r>
      <w:r w:rsidR="00736EE8" w:rsidRPr="00CD3713">
        <w:rPr>
          <w:rFonts w:asciiTheme="majorBidi" w:hAnsiTheme="majorBidi" w:cstheme="majorBidi"/>
          <w:b/>
          <w:bCs/>
          <w:sz w:val="28"/>
          <w:szCs w:val="28"/>
          <w:rtl/>
          <w:lang w:bidi="ar-EG"/>
        </w:rPr>
        <w:t>والإسماعيلية</w:t>
      </w:r>
      <w:r w:rsidRPr="00CD3713">
        <w:rPr>
          <w:rFonts w:asciiTheme="majorBidi" w:hAnsiTheme="majorBidi" w:cstheme="majorBidi"/>
          <w:b/>
          <w:bCs/>
          <w:sz w:val="28"/>
          <w:szCs w:val="28"/>
          <w:rtl/>
          <w:lang w:bidi="ar-EG"/>
        </w:rPr>
        <w:t xml:space="preserve"> وبورسعيد حيث شهدت بداية العملية الانتخابية </w:t>
      </w:r>
      <w:r w:rsidR="00736EE8" w:rsidRPr="00CD3713">
        <w:rPr>
          <w:rFonts w:asciiTheme="majorBidi" w:hAnsiTheme="majorBidi" w:cstheme="majorBidi"/>
          <w:b/>
          <w:bCs/>
          <w:sz w:val="28"/>
          <w:szCs w:val="28"/>
          <w:rtl/>
          <w:lang w:bidi="ar-EG"/>
        </w:rPr>
        <w:t>تأخر فتح</w:t>
      </w:r>
      <w:r w:rsidRPr="00CD3713">
        <w:rPr>
          <w:rFonts w:asciiTheme="majorBidi" w:hAnsiTheme="majorBidi" w:cstheme="majorBidi"/>
          <w:b/>
          <w:bCs/>
          <w:sz w:val="28"/>
          <w:szCs w:val="28"/>
          <w:rtl/>
          <w:lang w:bidi="ar-EG"/>
        </w:rPr>
        <w:t xml:space="preserve"> بعض اللجان </w:t>
      </w:r>
      <w:r w:rsidR="00736EE8" w:rsidRPr="00CD3713">
        <w:rPr>
          <w:rFonts w:asciiTheme="majorBidi" w:hAnsiTheme="majorBidi" w:cstheme="majorBidi"/>
          <w:b/>
          <w:bCs/>
          <w:sz w:val="28"/>
          <w:szCs w:val="28"/>
          <w:rtl/>
          <w:lang w:bidi="ar-EG"/>
        </w:rPr>
        <w:t>حتى</w:t>
      </w:r>
      <w:r w:rsidRPr="00CD3713">
        <w:rPr>
          <w:rFonts w:asciiTheme="majorBidi" w:hAnsiTheme="majorBidi" w:cstheme="majorBidi"/>
          <w:b/>
          <w:bCs/>
          <w:sz w:val="28"/>
          <w:szCs w:val="28"/>
          <w:rtl/>
          <w:lang w:bidi="ar-EG"/>
        </w:rPr>
        <w:t xml:space="preserve"> العاشرة صباحا وشهدت لجان العلاقات العامة والكراكات </w:t>
      </w:r>
      <w:r w:rsidR="00736EE8" w:rsidRPr="00CD3713">
        <w:rPr>
          <w:rFonts w:asciiTheme="majorBidi" w:hAnsiTheme="majorBidi" w:cstheme="majorBidi"/>
          <w:b/>
          <w:bCs/>
          <w:sz w:val="28"/>
          <w:szCs w:val="28"/>
          <w:rtl/>
          <w:lang w:bidi="ar-EG"/>
        </w:rPr>
        <w:t>بالإسماعيلية</w:t>
      </w:r>
      <w:r w:rsidRPr="00CD3713">
        <w:rPr>
          <w:rFonts w:asciiTheme="majorBidi" w:hAnsiTheme="majorBidi" w:cstheme="majorBidi"/>
          <w:b/>
          <w:bCs/>
          <w:sz w:val="28"/>
          <w:szCs w:val="28"/>
          <w:rtl/>
          <w:lang w:bidi="ar-EG"/>
        </w:rPr>
        <w:t xml:space="preserve"> </w:t>
      </w:r>
      <w:r w:rsidR="00736EE8" w:rsidRPr="00CD3713">
        <w:rPr>
          <w:rFonts w:asciiTheme="majorBidi" w:hAnsiTheme="majorBidi" w:cstheme="majorBidi"/>
          <w:b/>
          <w:bCs/>
          <w:sz w:val="28"/>
          <w:szCs w:val="28"/>
          <w:rtl/>
          <w:lang w:bidi="ar-EG"/>
        </w:rPr>
        <w:t xml:space="preserve">استخدام ميكانيزم </w:t>
      </w:r>
      <w:r w:rsidR="00F07974" w:rsidRPr="00CD3713">
        <w:rPr>
          <w:rFonts w:asciiTheme="majorBidi" w:hAnsiTheme="majorBidi" w:cstheme="majorBidi" w:hint="cs"/>
          <w:b/>
          <w:bCs/>
          <w:sz w:val="28"/>
          <w:szCs w:val="28"/>
          <w:rtl/>
          <w:lang w:bidi="ar-EG"/>
        </w:rPr>
        <w:t>"</w:t>
      </w:r>
      <w:r w:rsidR="00736EE8" w:rsidRPr="00CD3713">
        <w:rPr>
          <w:rFonts w:asciiTheme="majorBidi" w:hAnsiTheme="majorBidi" w:cstheme="majorBidi"/>
          <w:b/>
          <w:bCs/>
          <w:sz w:val="28"/>
          <w:szCs w:val="28"/>
          <w:rtl/>
          <w:lang w:bidi="ar-EG"/>
        </w:rPr>
        <w:t>الورقة الدوارة</w:t>
      </w:r>
      <w:r w:rsidR="00F07974" w:rsidRPr="00CD3713">
        <w:rPr>
          <w:rFonts w:asciiTheme="majorBidi" w:hAnsiTheme="majorBidi" w:cstheme="majorBidi" w:hint="cs"/>
          <w:b/>
          <w:bCs/>
          <w:sz w:val="28"/>
          <w:szCs w:val="28"/>
          <w:rtl/>
          <w:lang w:bidi="ar-EG"/>
        </w:rPr>
        <w:t>"</w:t>
      </w:r>
      <w:r w:rsidR="00736EE8" w:rsidRPr="00CD3713">
        <w:rPr>
          <w:rFonts w:asciiTheme="majorBidi" w:hAnsiTheme="majorBidi" w:cstheme="majorBidi"/>
          <w:b/>
          <w:bCs/>
          <w:sz w:val="28"/>
          <w:szCs w:val="28"/>
          <w:rtl/>
          <w:lang w:bidi="ar-EG"/>
        </w:rPr>
        <w:t xml:space="preserve"> المعروف للتحكم في عملية </w:t>
      </w:r>
      <w:r w:rsidR="00F07974" w:rsidRPr="00CD3713">
        <w:rPr>
          <w:rFonts w:asciiTheme="majorBidi" w:hAnsiTheme="majorBidi" w:cstheme="majorBidi" w:hint="cs"/>
          <w:b/>
          <w:bCs/>
          <w:sz w:val="28"/>
          <w:szCs w:val="28"/>
          <w:rtl/>
          <w:lang w:bidi="ar-EG"/>
        </w:rPr>
        <w:t>التصويت.</w:t>
      </w:r>
    </w:p>
    <w:p w:rsidR="00A13100" w:rsidRPr="00CD3713" w:rsidRDefault="00A13100" w:rsidP="00CD3713">
      <w:pPr>
        <w:pStyle w:val="ListParagraph"/>
        <w:numPr>
          <w:ilvl w:val="0"/>
          <w:numId w:val="50"/>
        </w:numPr>
        <w:bidi/>
        <w:spacing w:before="120" w:after="0" w:line="240" w:lineRule="auto"/>
        <w:ind w:left="282" w:hanging="283"/>
        <w:jc w:val="both"/>
        <w:rPr>
          <w:rFonts w:asciiTheme="majorBidi" w:hAnsiTheme="majorBidi" w:cstheme="majorBidi"/>
          <w:b/>
          <w:bCs/>
          <w:sz w:val="28"/>
          <w:szCs w:val="28"/>
          <w:rtl/>
          <w:lang w:bidi="ar-EG"/>
        </w:rPr>
      </w:pPr>
      <w:r w:rsidRPr="00CD3713">
        <w:rPr>
          <w:rFonts w:asciiTheme="majorBidi" w:hAnsiTheme="majorBidi" w:cstheme="majorBidi"/>
          <w:b/>
          <w:bCs/>
          <w:sz w:val="28"/>
          <w:szCs w:val="28"/>
          <w:rtl/>
          <w:lang w:bidi="ar-EG"/>
        </w:rPr>
        <w:t xml:space="preserve">وفي اللجنة النقابية للعاملين بشركة جنوب القاهرة لتوزيع الكهرباء تم </w:t>
      </w:r>
      <w:r w:rsidR="00736EE8" w:rsidRPr="00CD3713">
        <w:rPr>
          <w:rFonts w:asciiTheme="majorBidi" w:hAnsiTheme="majorBidi" w:cstheme="majorBidi"/>
          <w:b/>
          <w:bCs/>
          <w:sz w:val="28"/>
          <w:szCs w:val="28"/>
          <w:rtl/>
          <w:lang w:bidi="ar-EG"/>
        </w:rPr>
        <w:t>تأخر</w:t>
      </w:r>
      <w:r w:rsidRPr="00CD3713">
        <w:rPr>
          <w:rFonts w:asciiTheme="majorBidi" w:hAnsiTheme="majorBidi" w:cstheme="majorBidi"/>
          <w:b/>
          <w:bCs/>
          <w:sz w:val="28"/>
          <w:szCs w:val="28"/>
          <w:rtl/>
          <w:lang w:bidi="ar-EG"/>
        </w:rPr>
        <w:t xml:space="preserve"> فتح اللجان </w:t>
      </w:r>
      <w:r w:rsidR="00736EE8" w:rsidRPr="00CD3713">
        <w:rPr>
          <w:rFonts w:asciiTheme="majorBidi" w:hAnsiTheme="majorBidi" w:cstheme="majorBidi"/>
          <w:b/>
          <w:bCs/>
          <w:sz w:val="28"/>
          <w:szCs w:val="28"/>
          <w:rtl/>
          <w:lang w:bidi="ar-EG"/>
        </w:rPr>
        <w:t xml:space="preserve">الانتخابية حتى </w:t>
      </w:r>
      <w:r w:rsidRPr="00CD3713">
        <w:rPr>
          <w:rFonts w:asciiTheme="majorBidi" w:hAnsiTheme="majorBidi" w:cstheme="majorBidi"/>
          <w:b/>
          <w:bCs/>
          <w:sz w:val="28"/>
          <w:szCs w:val="28"/>
          <w:rtl/>
          <w:lang w:bidi="ar-EG"/>
        </w:rPr>
        <w:t xml:space="preserve">العاشرة والنصف تقريبا مما </w:t>
      </w:r>
      <w:r w:rsidR="00736EE8" w:rsidRPr="00CD3713">
        <w:rPr>
          <w:rFonts w:asciiTheme="majorBidi" w:hAnsiTheme="majorBidi" w:cstheme="majorBidi"/>
          <w:b/>
          <w:bCs/>
          <w:sz w:val="28"/>
          <w:szCs w:val="28"/>
          <w:rtl/>
          <w:lang w:bidi="ar-EG"/>
        </w:rPr>
        <w:t>أدى</w:t>
      </w:r>
      <w:r w:rsidRPr="00CD3713">
        <w:rPr>
          <w:rFonts w:asciiTheme="majorBidi" w:hAnsiTheme="majorBidi" w:cstheme="majorBidi"/>
          <w:b/>
          <w:bCs/>
          <w:sz w:val="28"/>
          <w:szCs w:val="28"/>
          <w:rtl/>
          <w:lang w:bidi="ar-EG"/>
        </w:rPr>
        <w:t xml:space="preserve"> </w:t>
      </w:r>
      <w:r w:rsidR="00736EE8" w:rsidRPr="00CD3713">
        <w:rPr>
          <w:rFonts w:asciiTheme="majorBidi" w:hAnsiTheme="majorBidi" w:cstheme="majorBidi"/>
          <w:b/>
          <w:bCs/>
          <w:sz w:val="28"/>
          <w:szCs w:val="28"/>
          <w:rtl/>
          <w:lang w:bidi="ar-EG"/>
        </w:rPr>
        <w:t>إلى</w:t>
      </w:r>
      <w:r w:rsidRPr="00CD3713">
        <w:rPr>
          <w:rFonts w:asciiTheme="majorBidi" w:hAnsiTheme="majorBidi" w:cstheme="majorBidi"/>
          <w:b/>
          <w:bCs/>
          <w:sz w:val="28"/>
          <w:szCs w:val="28"/>
          <w:rtl/>
          <w:lang w:bidi="ar-EG"/>
        </w:rPr>
        <w:t xml:space="preserve"> </w:t>
      </w:r>
      <w:r w:rsidR="00736EE8" w:rsidRPr="00CD3713">
        <w:rPr>
          <w:rFonts w:asciiTheme="majorBidi" w:hAnsiTheme="majorBidi" w:cstheme="majorBidi"/>
          <w:b/>
          <w:bCs/>
          <w:sz w:val="28"/>
          <w:szCs w:val="28"/>
          <w:rtl/>
          <w:lang w:bidi="ar-EG"/>
        </w:rPr>
        <w:t>التزاحم على</w:t>
      </w:r>
      <w:r w:rsidRPr="00CD3713">
        <w:rPr>
          <w:rFonts w:asciiTheme="majorBidi" w:hAnsiTheme="majorBidi" w:cstheme="majorBidi"/>
          <w:b/>
          <w:bCs/>
          <w:sz w:val="28"/>
          <w:szCs w:val="28"/>
          <w:rtl/>
          <w:lang w:bidi="ar-EG"/>
        </w:rPr>
        <w:t xml:space="preserve"> صناديق الانتخابات وشهدت الانتخابات ظاهرة التصويت الجماعي .وتكرار قيد </w:t>
      </w:r>
      <w:r w:rsidR="00736EE8" w:rsidRPr="00CD3713">
        <w:rPr>
          <w:rFonts w:asciiTheme="majorBidi" w:hAnsiTheme="majorBidi" w:cstheme="majorBidi"/>
          <w:b/>
          <w:bCs/>
          <w:sz w:val="28"/>
          <w:szCs w:val="28"/>
          <w:rtl/>
          <w:lang w:bidi="ar-EG"/>
        </w:rPr>
        <w:t>الأسماء</w:t>
      </w:r>
      <w:r w:rsidRPr="00CD3713">
        <w:rPr>
          <w:rFonts w:asciiTheme="majorBidi" w:hAnsiTheme="majorBidi" w:cstheme="majorBidi"/>
          <w:b/>
          <w:bCs/>
          <w:sz w:val="28"/>
          <w:szCs w:val="28"/>
          <w:rtl/>
          <w:lang w:bidi="ar-EG"/>
        </w:rPr>
        <w:t xml:space="preserve"> في الكشوف الانتخابية مثل الناخبين احمد عادل محمد عشماوي والذي تكرر اسمه برقم 697و رقم 1106و اشرف محمود احمد حسنين 719و1112 . وفي قطاعات </w:t>
      </w:r>
      <w:r w:rsidR="00736EE8" w:rsidRPr="00CD3713">
        <w:rPr>
          <w:rFonts w:asciiTheme="majorBidi" w:hAnsiTheme="majorBidi" w:cstheme="majorBidi"/>
          <w:b/>
          <w:bCs/>
          <w:sz w:val="28"/>
          <w:szCs w:val="28"/>
          <w:rtl/>
          <w:lang w:bidi="ar-EG"/>
        </w:rPr>
        <w:t>أكتوبر</w:t>
      </w:r>
      <w:r w:rsidRPr="00CD3713">
        <w:rPr>
          <w:rFonts w:asciiTheme="majorBidi" w:hAnsiTheme="majorBidi" w:cstheme="majorBidi"/>
          <w:b/>
          <w:bCs/>
          <w:sz w:val="28"/>
          <w:szCs w:val="28"/>
          <w:rtl/>
          <w:lang w:bidi="ar-EG"/>
        </w:rPr>
        <w:t xml:space="preserve"> والشيخ زايد وابو النمرس والبدرشين والحوامدية والعياط والصف واطفيح لم تبدأ الانتخابات حتي الساعة الثالثة وعشر دقائق </w:t>
      </w:r>
      <w:r w:rsidR="00736EE8" w:rsidRPr="00CD3713">
        <w:rPr>
          <w:rFonts w:asciiTheme="majorBidi" w:hAnsiTheme="majorBidi" w:cstheme="majorBidi"/>
          <w:b/>
          <w:bCs/>
          <w:sz w:val="28"/>
          <w:szCs w:val="28"/>
          <w:rtl/>
          <w:lang w:bidi="ar-EG"/>
        </w:rPr>
        <w:t>عصراً</w:t>
      </w:r>
      <w:r w:rsidRPr="00CD3713">
        <w:rPr>
          <w:rFonts w:asciiTheme="majorBidi" w:hAnsiTheme="majorBidi" w:cstheme="majorBidi"/>
          <w:b/>
          <w:bCs/>
          <w:sz w:val="28"/>
          <w:szCs w:val="28"/>
          <w:rtl/>
          <w:lang w:bidi="ar-EG"/>
        </w:rPr>
        <w:t xml:space="preserve"> بينما شهدت لجنة </w:t>
      </w:r>
      <w:r w:rsidR="00736EE8" w:rsidRPr="00CD3713">
        <w:rPr>
          <w:rFonts w:asciiTheme="majorBidi" w:hAnsiTheme="majorBidi" w:cstheme="majorBidi"/>
          <w:b/>
          <w:bCs/>
          <w:sz w:val="28"/>
          <w:szCs w:val="28"/>
          <w:rtl/>
          <w:lang w:bidi="ar-EG"/>
        </w:rPr>
        <w:t>أكتوبر</w:t>
      </w:r>
      <w:r w:rsidRPr="00CD3713">
        <w:rPr>
          <w:rFonts w:asciiTheme="majorBidi" w:hAnsiTheme="majorBidi" w:cstheme="majorBidi"/>
          <w:b/>
          <w:bCs/>
          <w:sz w:val="28"/>
          <w:szCs w:val="28"/>
          <w:rtl/>
          <w:lang w:bidi="ar-EG"/>
        </w:rPr>
        <w:t xml:space="preserve"> والشيخ زايد طباعة </w:t>
      </w:r>
      <w:r w:rsidR="00736EE8" w:rsidRPr="00CD3713">
        <w:rPr>
          <w:rFonts w:asciiTheme="majorBidi" w:hAnsiTheme="majorBidi" w:cstheme="majorBidi"/>
          <w:b/>
          <w:bCs/>
          <w:sz w:val="28"/>
          <w:szCs w:val="28"/>
          <w:rtl/>
          <w:lang w:bidi="ar-EG"/>
        </w:rPr>
        <w:t>أوراق</w:t>
      </w:r>
      <w:r w:rsidRPr="00CD3713">
        <w:rPr>
          <w:rFonts w:asciiTheme="majorBidi" w:hAnsiTheme="majorBidi" w:cstheme="majorBidi"/>
          <w:b/>
          <w:bCs/>
          <w:sz w:val="28"/>
          <w:szCs w:val="28"/>
          <w:rtl/>
          <w:lang w:bidi="ar-EG"/>
        </w:rPr>
        <w:t xml:space="preserve"> الترشح شهدت </w:t>
      </w:r>
      <w:r w:rsidR="00736EE8" w:rsidRPr="00CD3713">
        <w:rPr>
          <w:rFonts w:asciiTheme="majorBidi" w:hAnsiTheme="majorBidi" w:cstheme="majorBidi"/>
          <w:b/>
          <w:bCs/>
          <w:sz w:val="28"/>
          <w:szCs w:val="28"/>
          <w:rtl/>
          <w:lang w:bidi="ar-EG"/>
        </w:rPr>
        <w:t>حذف أحد</w:t>
      </w:r>
      <w:r w:rsidRPr="00CD3713">
        <w:rPr>
          <w:rFonts w:asciiTheme="majorBidi" w:hAnsiTheme="majorBidi" w:cstheme="majorBidi"/>
          <w:b/>
          <w:bCs/>
          <w:sz w:val="28"/>
          <w:szCs w:val="28"/>
          <w:rtl/>
          <w:lang w:bidi="ar-EG"/>
        </w:rPr>
        <w:t xml:space="preserve"> المرشحين من الكشوف الانتخابية , كما شهدت لجنة </w:t>
      </w:r>
      <w:r w:rsidR="00736EE8" w:rsidRPr="00CD3713">
        <w:rPr>
          <w:rFonts w:asciiTheme="majorBidi" w:hAnsiTheme="majorBidi" w:cstheme="majorBidi"/>
          <w:b/>
          <w:bCs/>
          <w:sz w:val="28"/>
          <w:szCs w:val="28"/>
          <w:rtl/>
          <w:lang w:bidi="ar-EG"/>
        </w:rPr>
        <w:t>أبو</w:t>
      </w:r>
      <w:r w:rsidRPr="00CD3713">
        <w:rPr>
          <w:rFonts w:asciiTheme="majorBidi" w:hAnsiTheme="majorBidi" w:cstheme="majorBidi"/>
          <w:b/>
          <w:bCs/>
          <w:sz w:val="28"/>
          <w:szCs w:val="28"/>
          <w:rtl/>
          <w:lang w:bidi="ar-EG"/>
        </w:rPr>
        <w:t xml:space="preserve"> النمرس والبدرشين والحوامدية والعياط والصف واطفيح سرقة أوراق الاقتراع </w:t>
      </w:r>
      <w:r w:rsidR="00736EE8" w:rsidRPr="00CD3713">
        <w:rPr>
          <w:rFonts w:asciiTheme="majorBidi" w:hAnsiTheme="majorBidi" w:cstheme="majorBidi"/>
          <w:b/>
          <w:bCs/>
          <w:sz w:val="28"/>
          <w:szCs w:val="28"/>
          <w:rtl/>
          <w:lang w:bidi="ar-EG"/>
        </w:rPr>
        <w:t>!!</w:t>
      </w:r>
    </w:p>
    <w:p w:rsidR="00A13100" w:rsidRDefault="00F07974" w:rsidP="00CD3713">
      <w:pPr>
        <w:pStyle w:val="ListParagraph"/>
        <w:numPr>
          <w:ilvl w:val="0"/>
          <w:numId w:val="50"/>
        </w:numPr>
        <w:bidi/>
        <w:spacing w:before="120" w:after="0" w:line="240" w:lineRule="auto"/>
        <w:ind w:left="282" w:hanging="283"/>
        <w:jc w:val="both"/>
        <w:rPr>
          <w:rFonts w:asciiTheme="majorBidi" w:hAnsiTheme="majorBidi" w:cstheme="majorBidi" w:hint="cs"/>
          <w:b/>
          <w:bCs/>
          <w:sz w:val="28"/>
          <w:szCs w:val="28"/>
          <w:lang w:bidi="ar-EG"/>
        </w:rPr>
      </w:pPr>
      <w:r w:rsidRPr="00CD3713">
        <w:rPr>
          <w:rFonts w:asciiTheme="majorBidi" w:hAnsiTheme="majorBidi" w:cstheme="majorBidi" w:hint="cs"/>
          <w:b/>
          <w:bCs/>
          <w:sz w:val="28"/>
          <w:szCs w:val="28"/>
          <w:rtl/>
          <w:lang w:bidi="ar-EG"/>
        </w:rPr>
        <w:t xml:space="preserve">شهدت انتخابات الهيئة العامة للتأمين الصحي في الغربية تجاوزات جسيمة، حيث تم استبعاد أعداد كبيرة من الناخبين من كشوف الجمعية العمومية وبالتالي حرمانهم من التصويت، حيث تضمنت الكشوف نصف الأعضاء تقريباً في عيادة ابن سينا، ومجمع الطلاب بالمحلة الكبرى، </w:t>
      </w:r>
      <w:r w:rsidR="00CD3713" w:rsidRPr="00CD3713">
        <w:rPr>
          <w:rFonts w:asciiTheme="majorBidi" w:hAnsiTheme="majorBidi" w:cstheme="majorBidi" w:hint="cs"/>
          <w:b/>
          <w:bCs/>
          <w:sz w:val="28"/>
          <w:szCs w:val="28"/>
          <w:rtl/>
          <w:lang w:bidi="ar-EG"/>
        </w:rPr>
        <w:t>والمجمع الطبي بطنطا وكفر الزيات وسمنود، فيما كانت الكشوف كاملة في أماكن أخرى مثل عيادة طلعت حرب بالمحلة الكبرى ومستشفى المبرة بطنطا وعيادات خالد بن الوليد وعلي ابن أبي طالب بطنطا حيث يرى المتابعون من العمال أن التلاعب في الكشوف جاء لحساب مرشحين بعينهم.</w:t>
      </w:r>
    </w:p>
    <w:p w:rsidR="006422EB" w:rsidRDefault="006422EB" w:rsidP="006422EB">
      <w:pPr>
        <w:pStyle w:val="ListParagraph"/>
        <w:numPr>
          <w:ilvl w:val="0"/>
          <w:numId w:val="50"/>
        </w:numPr>
        <w:bidi/>
        <w:spacing w:before="120" w:after="0" w:line="240" w:lineRule="auto"/>
        <w:ind w:left="282" w:hanging="283"/>
        <w:jc w:val="both"/>
        <w:rPr>
          <w:rFonts w:asciiTheme="majorBidi" w:hAnsiTheme="majorBidi" w:cstheme="majorBidi"/>
          <w:b/>
          <w:bCs/>
          <w:sz w:val="28"/>
          <w:szCs w:val="28"/>
          <w:lang w:bidi="ar-EG"/>
        </w:rPr>
      </w:pPr>
      <w:r>
        <w:rPr>
          <w:rFonts w:asciiTheme="majorBidi" w:hAnsiTheme="majorBidi" w:cstheme="majorBidi" w:hint="cs"/>
          <w:b/>
          <w:bCs/>
          <w:sz w:val="28"/>
          <w:szCs w:val="28"/>
          <w:rtl/>
          <w:lang w:bidi="ar-EG"/>
        </w:rPr>
        <w:t>بعد الانتخابات.. مدير مديرية القوى العاملة بالإسماعيلية يمتنع عن استقبال الطاعنين على النتيجة ويغلق أبواب المديرية بعد الثالثة عصراً.</w:t>
      </w:r>
    </w:p>
    <w:p w:rsidR="00925846" w:rsidRDefault="00925846" w:rsidP="00925846">
      <w:pPr>
        <w:spacing w:before="120" w:after="0" w:line="240" w:lineRule="auto"/>
        <w:ind w:left="-1"/>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p w:rsidR="00925846" w:rsidRPr="00925846" w:rsidRDefault="00925846" w:rsidP="00925846">
      <w:pPr>
        <w:spacing w:before="120" w:after="0" w:line="240" w:lineRule="auto"/>
        <w:ind w:left="-1"/>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وختاماً.. كانت هذه أبرز نتائج رصد عمليات انتخابات اللجان النقابية في مرحلتها الأولى.. استبعاد مرشحين بالجملة ، وتدخلات من قبل جهات عديدة، وإجمالاً انتهاك حق العمال المصريين في اختيار ممثليهم بحرية .</w:t>
      </w:r>
    </w:p>
    <w:sectPr w:rsidR="00925846" w:rsidRPr="00925846" w:rsidSect="00F8479C">
      <w:headerReference w:type="default" r:id="rId7"/>
      <w:footerReference w:type="default" r:id="rId8"/>
      <w:headerReference w:type="first" r:id="rId9"/>
      <w:footerReference w:type="first" r:id="rId10"/>
      <w:type w:val="continuous"/>
      <w:pgSz w:w="11906" w:h="16838" w:code="9"/>
      <w:pgMar w:top="1134" w:right="1134" w:bottom="1134" w:left="1134" w:header="680" w:footer="119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CB1" w:rsidRDefault="00387CB1">
      <w:r>
        <w:separator/>
      </w:r>
    </w:p>
  </w:endnote>
  <w:endnote w:type="continuationSeparator" w:id="1">
    <w:p w:rsidR="00387CB1" w:rsidRDefault="00387C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SoftPro-Medium">
    <w:panose1 w:val="00000000000000000000"/>
    <w:charset w:val="B2"/>
    <w:family w:val="auto"/>
    <w:notTrueType/>
    <w:pitch w:val="default"/>
    <w:sig w:usb0="00002001" w:usb1="00000000" w:usb2="00000000" w:usb3="00000000" w:csb0="00000040" w:csb1="00000000"/>
  </w:font>
  <w:font w:name="AXtManalBLack">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9690"/>
      <w:docPartObj>
        <w:docPartGallery w:val="Page Numbers (Bottom of Page)"/>
        <w:docPartUnique/>
      </w:docPartObj>
    </w:sdtPr>
    <w:sdtContent>
      <w:p w:rsidR="00CB0E99" w:rsidRDefault="00DC0F71">
        <w:pPr>
          <w:pStyle w:val="Footer"/>
        </w:pPr>
        <w:fldSimple w:instr=" PAGE   \* MERGEFORMAT ">
          <w:r w:rsidR="006422EB">
            <w:rPr>
              <w:noProof/>
            </w:rPr>
            <w:t>11</w:t>
          </w:r>
        </w:fldSimple>
      </w:p>
    </w:sdtContent>
  </w:sdt>
  <w:p w:rsidR="00CB0E99" w:rsidRDefault="00CB0E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99" w:rsidRDefault="00DC0F71">
    <w:pPr>
      <w:pStyle w:val="Footer"/>
      <w:jc w:val="right"/>
    </w:pPr>
    <w:fldSimple w:instr=" PAGE   \* MERGEFORMAT ">
      <w:r w:rsidR="00387CB1" w:rsidRPr="00387CB1">
        <w:rPr>
          <w:rFonts w:cs="Calibri"/>
          <w:noProof/>
          <w:lang w:val="ar-SA"/>
        </w:rPr>
        <w:t>1</w:t>
      </w:r>
    </w:fldSimple>
  </w:p>
  <w:p w:rsidR="00CB0E99" w:rsidRDefault="00CB0E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CB1" w:rsidRDefault="00387CB1">
      <w:r>
        <w:separator/>
      </w:r>
    </w:p>
  </w:footnote>
  <w:footnote w:type="continuationSeparator" w:id="1">
    <w:p w:rsidR="00387CB1" w:rsidRDefault="00387CB1">
      <w:r>
        <w:continuationSeparator/>
      </w:r>
    </w:p>
  </w:footnote>
  <w:footnote w:id="2">
    <w:p w:rsidR="00CB0E99" w:rsidRPr="00C702BF" w:rsidRDefault="00CB0E99" w:rsidP="00C702BF">
      <w:pPr>
        <w:pStyle w:val="FootnoteText"/>
        <w:bidi/>
        <w:rPr>
          <w:b/>
          <w:bCs/>
          <w:sz w:val="24"/>
          <w:szCs w:val="24"/>
          <w:lang w:bidi="ar-EG"/>
        </w:rPr>
      </w:pPr>
      <w:r w:rsidRPr="00C702BF">
        <w:rPr>
          <w:rStyle w:val="FootnoteReference"/>
          <w:b/>
          <w:bCs/>
          <w:sz w:val="24"/>
          <w:szCs w:val="24"/>
          <w:rtl/>
        </w:rPr>
        <w:sym w:font="Symbol" w:char="F0B7"/>
      </w:r>
      <w:r w:rsidRPr="00C702BF">
        <w:rPr>
          <w:b/>
          <w:bCs/>
          <w:sz w:val="24"/>
          <w:szCs w:val="24"/>
          <w:rtl/>
        </w:rPr>
        <w:t xml:space="preserve"> </w:t>
      </w:r>
      <w:r w:rsidRPr="00C702BF">
        <w:rPr>
          <w:rFonts w:hint="cs"/>
          <w:b/>
          <w:bCs/>
          <w:sz w:val="24"/>
          <w:szCs w:val="24"/>
          <w:rtl/>
        </w:rPr>
        <w:t xml:space="preserve">تباينت </w:t>
      </w:r>
      <w:r w:rsidRPr="00C702BF">
        <w:rPr>
          <w:rFonts w:hint="cs"/>
          <w:b/>
          <w:bCs/>
          <w:sz w:val="24"/>
          <w:szCs w:val="24"/>
          <w:rtl/>
          <w:lang w:bidi="ar-EG"/>
        </w:rPr>
        <w:t xml:space="preserve">تكلفة إجراء الكشف الطبي والحصول على شهادة طبية من أحد المعامل التابعة لوزارة الصحة تفيد خلو المرشح من </w:t>
      </w:r>
      <w:r w:rsidR="005D3A33">
        <w:rPr>
          <w:rFonts w:hint="cs"/>
          <w:b/>
          <w:bCs/>
          <w:sz w:val="24"/>
          <w:szCs w:val="24"/>
          <w:rtl/>
          <w:lang w:bidi="ar-EG"/>
        </w:rPr>
        <w:t xml:space="preserve"> </w:t>
      </w:r>
      <w:r w:rsidRPr="00C702BF">
        <w:rPr>
          <w:rFonts w:hint="cs"/>
          <w:b/>
          <w:bCs/>
          <w:sz w:val="24"/>
          <w:szCs w:val="24"/>
          <w:rtl/>
          <w:lang w:bidi="ar-EG"/>
        </w:rPr>
        <w:t>السموم ..وقد وصلت في محافظة البحيرة مبلغ ستمائة جنيه حتى أن الراغبين في الترشح بهذه المحافظة التجأوا إلى معامل وزارة الصحة بمحافظة الإسكندرية حيث التكلفة الأقل مما أدى إلى التزاحم الشديد على هذه المعامل.</w:t>
      </w:r>
    </w:p>
  </w:footnote>
  <w:footnote w:id="3">
    <w:p w:rsidR="00CB0E99" w:rsidRPr="00E816BC" w:rsidRDefault="00CB0E99" w:rsidP="00A13100">
      <w:pPr>
        <w:pStyle w:val="FootnoteText"/>
        <w:bidi/>
        <w:rPr>
          <w:b/>
          <w:bCs/>
          <w:sz w:val="24"/>
          <w:szCs w:val="24"/>
          <w:lang w:bidi="ar-EG"/>
        </w:rPr>
      </w:pPr>
      <w:r w:rsidRPr="00E816BC">
        <w:rPr>
          <w:rStyle w:val="FootnoteReference"/>
          <w:b/>
          <w:bCs/>
          <w:sz w:val="24"/>
          <w:szCs w:val="24"/>
          <w:rtl/>
        </w:rPr>
        <w:sym w:font="Symbol" w:char="F0B7"/>
      </w:r>
      <w:r w:rsidRPr="00E816BC">
        <w:rPr>
          <w:b/>
          <w:bCs/>
          <w:sz w:val="24"/>
          <w:szCs w:val="24"/>
          <w:rtl/>
        </w:rPr>
        <w:t xml:space="preserve"> </w:t>
      </w:r>
      <w:r w:rsidRPr="00E816BC">
        <w:rPr>
          <w:rFonts w:hint="cs"/>
          <w:b/>
          <w:bCs/>
          <w:sz w:val="24"/>
          <w:szCs w:val="24"/>
          <w:rtl/>
          <w:lang w:bidi="ar-EG"/>
        </w:rPr>
        <w:t>الجدير بالذكر أن قطاع البترول كان من أكثر القطاعات التي سجلت استبعاداً للمرشحين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99" w:rsidRDefault="00CB0E99" w:rsidP="002C6625">
    <w:pPr>
      <w:pStyle w:val="Header"/>
      <w:rPr>
        <w:lang w:bidi="ar-EG"/>
      </w:rPr>
    </w:pPr>
  </w:p>
  <w:p w:rsidR="00CB0E99" w:rsidRDefault="00CB0E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99" w:rsidRDefault="00DC0F71">
    <w:pPr>
      <w:pStyle w:val="Header"/>
    </w:pPr>
    <w:r>
      <w:rPr>
        <w:noProof/>
      </w:rPr>
      <w:pict>
        <v:group id="_x0000_s2078" style="position:absolute;margin-left:-26.15pt;margin-top:-13.7pt;width:540pt;height:792.4pt;z-index:251658240" coordorigin="611,406" coordsize="10800,15848">
          <v:shapetype id="_x0000_t202" coordsize="21600,21600" o:spt="202" path="m,l,21600r21600,l21600,xe">
            <v:stroke joinstyle="miter"/>
            <v:path gradientshapeok="t" o:connecttype="rect"/>
          </v:shapetype>
          <v:shape id="_x0000_s2073" type="#_x0000_t202" style="position:absolute;left:611;top:406;width:10800;height:15848" strokeweight="6pt">
            <v:stroke linestyle="thickBetweenThin"/>
            <v:textbox style="mso-next-textbox:#_x0000_s2073">
              <w:txbxContent>
                <w:p w:rsidR="00CB0E99" w:rsidRPr="00E7260B" w:rsidRDefault="00CB0E99" w:rsidP="00DB37D5">
                  <w:pPr>
                    <w:pStyle w:val="Heading7"/>
                    <w:bidi/>
                    <w:spacing w:after="60" w:line="240" w:lineRule="auto"/>
                    <w:ind w:left="720" w:firstLine="720"/>
                    <w:rPr>
                      <w:sz w:val="40"/>
                      <w:szCs w:val="40"/>
                      <w:rtl/>
                    </w:rPr>
                  </w:pPr>
                  <w:r w:rsidRPr="00E7260B">
                    <w:rPr>
                      <w:rFonts w:cs="Andalus" w:hint="eastAsia"/>
                      <w:b/>
                      <w:bCs/>
                      <w:i w:val="0"/>
                      <w:iCs w:val="0"/>
                      <w:snapToGrid w:val="0"/>
                      <w:sz w:val="40"/>
                      <w:szCs w:val="40"/>
                      <w:rtl/>
                    </w:rPr>
                    <w:t>دار</w:t>
                  </w:r>
                  <w:r w:rsidRPr="00E7260B">
                    <w:rPr>
                      <w:rFonts w:cs="Andalus"/>
                      <w:b/>
                      <w:bCs/>
                      <w:i w:val="0"/>
                      <w:iCs w:val="0"/>
                      <w:snapToGrid w:val="0"/>
                      <w:sz w:val="40"/>
                      <w:szCs w:val="40"/>
                      <w:rtl/>
                    </w:rPr>
                    <w:t xml:space="preserve"> </w:t>
                  </w:r>
                  <w:r w:rsidRPr="00E7260B">
                    <w:rPr>
                      <w:rFonts w:cs="Andalus" w:hint="eastAsia"/>
                      <w:b/>
                      <w:bCs/>
                      <w:i w:val="0"/>
                      <w:iCs w:val="0"/>
                      <w:snapToGrid w:val="0"/>
                      <w:sz w:val="40"/>
                      <w:szCs w:val="40"/>
                      <w:rtl/>
                    </w:rPr>
                    <w:t>الخدمات</w:t>
                  </w:r>
                  <w:r w:rsidRPr="00E7260B">
                    <w:rPr>
                      <w:rFonts w:cs="Andalus"/>
                      <w:b/>
                      <w:bCs/>
                      <w:i w:val="0"/>
                      <w:iCs w:val="0"/>
                      <w:snapToGrid w:val="0"/>
                      <w:sz w:val="40"/>
                      <w:szCs w:val="40"/>
                      <w:rtl/>
                    </w:rPr>
                    <w:t xml:space="preserve"> </w:t>
                  </w:r>
                  <w:r w:rsidRPr="00E7260B">
                    <w:rPr>
                      <w:rFonts w:cs="Andalus" w:hint="eastAsia"/>
                      <w:b/>
                      <w:bCs/>
                      <w:i w:val="0"/>
                      <w:iCs w:val="0"/>
                      <w:snapToGrid w:val="0"/>
                      <w:sz w:val="40"/>
                      <w:szCs w:val="40"/>
                      <w:rtl/>
                    </w:rPr>
                    <w:t>النقابية</w:t>
                  </w:r>
                  <w:r w:rsidRPr="00E7260B">
                    <w:rPr>
                      <w:rFonts w:cs="Andalus"/>
                      <w:b/>
                      <w:bCs/>
                      <w:i w:val="0"/>
                      <w:iCs w:val="0"/>
                      <w:snapToGrid w:val="0"/>
                      <w:sz w:val="40"/>
                      <w:szCs w:val="40"/>
                      <w:rtl/>
                    </w:rPr>
                    <w:t xml:space="preserve"> </w:t>
                  </w:r>
                  <w:r w:rsidRPr="00E7260B">
                    <w:rPr>
                      <w:rFonts w:cs="Andalus" w:hint="eastAsia"/>
                      <w:b/>
                      <w:bCs/>
                      <w:i w:val="0"/>
                      <w:iCs w:val="0"/>
                      <w:snapToGrid w:val="0"/>
                      <w:sz w:val="40"/>
                      <w:szCs w:val="40"/>
                      <w:rtl/>
                    </w:rPr>
                    <w:t>والعمالية</w:t>
                  </w:r>
                  <w:r>
                    <w:rPr>
                      <w:sz w:val="40"/>
                      <w:szCs w:val="40"/>
                      <w:rtl/>
                    </w:rPr>
                    <w:t xml:space="preserve"> </w:t>
                  </w:r>
                </w:p>
                <w:p w:rsidR="00CB0E99" w:rsidRPr="00E7260B" w:rsidRDefault="00CB0E99" w:rsidP="00DB37D5">
                  <w:pPr>
                    <w:pStyle w:val="Heading1"/>
                    <w:bidi/>
                    <w:spacing w:after="60" w:line="240" w:lineRule="auto"/>
                    <w:ind w:firstLine="720"/>
                    <w:rPr>
                      <w:sz w:val="32"/>
                      <w:szCs w:val="32"/>
                    </w:rPr>
                  </w:pPr>
                  <w:r>
                    <w:rPr>
                      <w:rFonts w:cs="Simplified Arabic"/>
                      <w:b/>
                      <w:bCs/>
                      <w:sz w:val="32"/>
                      <w:szCs w:val="32"/>
                      <w:rtl/>
                    </w:rPr>
                    <w:t xml:space="preserve"> </w:t>
                  </w:r>
                  <w:r w:rsidRPr="00E7260B">
                    <w:rPr>
                      <w:rFonts w:cs="Simplified Arabic" w:hint="eastAsia"/>
                      <w:b/>
                      <w:bCs/>
                      <w:sz w:val="32"/>
                      <w:szCs w:val="32"/>
                      <w:rtl/>
                    </w:rPr>
                    <w:t>الحائزة</w:t>
                  </w:r>
                  <w:r w:rsidRPr="00E7260B">
                    <w:rPr>
                      <w:rFonts w:cs="Simplified Arabic"/>
                      <w:b/>
                      <w:bCs/>
                      <w:sz w:val="32"/>
                      <w:szCs w:val="32"/>
                      <w:rtl/>
                    </w:rPr>
                    <w:t xml:space="preserve"> </w:t>
                  </w:r>
                  <w:r w:rsidRPr="00E7260B">
                    <w:rPr>
                      <w:rFonts w:cs="Simplified Arabic" w:hint="eastAsia"/>
                      <w:b/>
                      <w:bCs/>
                      <w:sz w:val="32"/>
                      <w:szCs w:val="32"/>
                      <w:rtl/>
                    </w:rPr>
                    <w:t>على</w:t>
                  </w:r>
                  <w:r w:rsidRPr="00E7260B">
                    <w:rPr>
                      <w:rFonts w:cs="Simplified Arabic"/>
                      <w:b/>
                      <w:bCs/>
                      <w:sz w:val="32"/>
                      <w:szCs w:val="32"/>
                      <w:rtl/>
                    </w:rPr>
                    <w:t xml:space="preserve"> </w:t>
                  </w:r>
                  <w:r w:rsidRPr="00E7260B">
                    <w:rPr>
                      <w:rFonts w:cs="Simplified Arabic" w:hint="eastAsia"/>
                      <w:b/>
                      <w:bCs/>
                      <w:sz w:val="32"/>
                      <w:szCs w:val="32"/>
                      <w:rtl/>
                    </w:rPr>
                    <w:t>جائزة</w:t>
                  </w:r>
                  <w:r w:rsidRPr="00E7260B">
                    <w:rPr>
                      <w:rFonts w:cs="Simplified Arabic"/>
                      <w:b/>
                      <w:bCs/>
                      <w:sz w:val="32"/>
                      <w:szCs w:val="32"/>
                      <w:rtl/>
                    </w:rPr>
                    <w:t xml:space="preserve"> </w:t>
                  </w:r>
                  <w:r w:rsidRPr="00E7260B">
                    <w:rPr>
                      <w:rFonts w:cs="Simplified Arabic" w:hint="eastAsia"/>
                      <w:b/>
                      <w:bCs/>
                      <w:sz w:val="32"/>
                      <w:szCs w:val="32"/>
                      <w:rtl/>
                    </w:rPr>
                    <w:t>الجمهورية</w:t>
                  </w:r>
                  <w:r w:rsidRPr="00E7260B">
                    <w:rPr>
                      <w:rFonts w:cs="Simplified Arabic"/>
                      <w:b/>
                      <w:bCs/>
                      <w:sz w:val="32"/>
                      <w:szCs w:val="32"/>
                      <w:rtl/>
                    </w:rPr>
                    <w:t xml:space="preserve"> </w:t>
                  </w:r>
                  <w:r w:rsidRPr="00E7260B">
                    <w:rPr>
                      <w:rFonts w:cs="Simplified Arabic" w:hint="eastAsia"/>
                      <w:b/>
                      <w:bCs/>
                      <w:sz w:val="32"/>
                      <w:szCs w:val="32"/>
                      <w:rtl/>
                    </w:rPr>
                    <w:t>الفرنسية</w:t>
                  </w:r>
                  <w:r w:rsidRPr="00E7260B">
                    <w:rPr>
                      <w:rFonts w:cs="Simplified Arabic"/>
                      <w:b/>
                      <w:bCs/>
                      <w:sz w:val="32"/>
                      <w:szCs w:val="32"/>
                      <w:rtl/>
                    </w:rPr>
                    <w:t xml:space="preserve"> </w:t>
                  </w:r>
                  <w:r w:rsidRPr="00E7260B">
                    <w:rPr>
                      <w:rFonts w:cs="Simplified Arabic" w:hint="eastAsia"/>
                      <w:b/>
                      <w:bCs/>
                      <w:sz w:val="32"/>
                      <w:szCs w:val="32"/>
                      <w:rtl/>
                    </w:rPr>
                    <w:t>لحقوق</w:t>
                  </w:r>
                  <w:r w:rsidRPr="00E7260B">
                    <w:rPr>
                      <w:rFonts w:cs="Simplified Arabic"/>
                      <w:b/>
                      <w:bCs/>
                      <w:sz w:val="32"/>
                      <w:szCs w:val="32"/>
                      <w:rtl/>
                    </w:rPr>
                    <w:t xml:space="preserve"> </w:t>
                  </w:r>
                  <w:r w:rsidRPr="00E7260B">
                    <w:rPr>
                      <w:rFonts w:cs="Simplified Arabic" w:hint="eastAsia"/>
                      <w:b/>
                      <w:bCs/>
                      <w:sz w:val="32"/>
                      <w:szCs w:val="32"/>
                      <w:rtl/>
                    </w:rPr>
                    <w:t>الإنسان</w:t>
                  </w:r>
                </w:p>
                <w:p w:rsidR="00CB0E99" w:rsidRDefault="00CB0E99" w:rsidP="00DB37D5">
                  <w:pPr>
                    <w:rPr>
                      <w:szCs w:val="30"/>
                      <w:rtl/>
                    </w:rPr>
                  </w:pPr>
                </w:p>
                <w:p w:rsidR="00CB0E99" w:rsidRDefault="00CB0E99" w:rsidP="00DB37D5">
                  <w:pPr>
                    <w:rPr>
                      <w:szCs w:val="30"/>
                      <w:rtl/>
                    </w:rPr>
                  </w:pPr>
                </w:p>
                <w:p w:rsidR="00CB0E99" w:rsidRDefault="00CB0E99" w:rsidP="00DB37D5">
                  <w:pPr>
                    <w:rPr>
                      <w:szCs w:val="30"/>
                      <w:rtl/>
                    </w:rPr>
                  </w:pPr>
                </w:p>
                <w:p w:rsidR="00CB0E99" w:rsidRDefault="00CB0E99" w:rsidP="00DB37D5">
                  <w:pPr>
                    <w:rPr>
                      <w:szCs w:val="30"/>
                      <w:rtl/>
                    </w:rPr>
                  </w:pPr>
                </w:p>
                <w:p w:rsidR="00CB0E99" w:rsidRDefault="00CB0E99" w:rsidP="00DB37D5">
                  <w:pPr>
                    <w:rPr>
                      <w:szCs w:val="30"/>
                      <w:rtl/>
                    </w:rPr>
                  </w:pPr>
                </w:p>
                <w:p w:rsidR="00CB0E99" w:rsidRDefault="00CB0E99" w:rsidP="00DB37D5">
                  <w:pPr>
                    <w:rPr>
                      <w:szCs w:val="30"/>
                      <w:rtl/>
                    </w:rPr>
                  </w:pPr>
                </w:p>
                <w:p w:rsidR="00CB0E99" w:rsidRDefault="00CB0E99" w:rsidP="00DB37D5">
                  <w:pPr>
                    <w:rPr>
                      <w:szCs w:val="30"/>
                      <w:rtl/>
                    </w:rPr>
                  </w:pPr>
                </w:p>
                <w:p w:rsidR="00CB0E99" w:rsidRDefault="00CB0E99" w:rsidP="00DB37D5">
                  <w:pPr>
                    <w:rPr>
                      <w:szCs w:val="30"/>
                      <w:rtl/>
                    </w:rPr>
                  </w:pPr>
                </w:p>
                <w:p w:rsidR="00CB0E99" w:rsidRDefault="00CB0E99" w:rsidP="00DB37D5">
                  <w:pPr>
                    <w:rPr>
                      <w:szCs w:val="30"/>
                      <w:rtl/>
                    </w:rPr>
                  </w:pPr>
                </w:p>
                <w:p w:rsidR="00CB0E99" w:rsidRDefault="00CB0E99" w:rsidP="00DB37D5">
                  <w:pPr>
                    <w:rPr>
                      <w:szCs w:val="30"/>
                      <w:rtl/>
                    </w:rPr>
                  </w:pPr>
                </w:p>
                <w:p w:rsidR="00CB0E99" w:rsidRDefault="00CB0E99" w:rsidP="00DB37D5">
                  <w:pPr>
                    <w:rPr>
                      <w:szCs w:val="30"/>
                      <w:rtl/>
                    </w:rPr>
                  </w:pPr>
                </w:p>
                <w:p w:rsidR="00CB0E99" w:rsidRDefault="00CB0E99" w:rsidP="00DB37D5">
                  <w:pPr>
                    <w:rPr>
                      <w:szCs w:val="30"/>
                      <w:rtl/>
                    </w:rPr>
                  </w:pPr>
                </w:p>
                <w:p w:rsidR="00CB0E99" w:rsidRDefault="00CB0E99" w:rsidP="00DB37D5">
                  <w:pPr>
                    <w:rPr>
                      <w:szCs w:val="30"/>
                      <w:rtl/>
                    </w:rPr>
                  </w:pPr>
                </w:p>
                <w:p w:rsidR="00CB0E99" w:rsidRDefault="00CB0E99" w:rsidP="00DB37D5">
                  <w:pPr>
                    <w:rPr>
                      <w:szCs w:val="20"/>
                      <w:rtl/>
                    </w:rPr>
                  </w:pPr>
                </w:p>
                <w:p w:rsidR="00CB0E99" w:rsidRDefault="00CB0E99" w:rsidP="00DB37D5">
                  <w:pPr>
                    <w:rPr>
                      <w:szCs w:val="12"/>
                      <w:rtl/>
                    </w:rPr>
                  </w:pPr>
                </w:p>
                <w:p w:rsidR="00CB0E99" w:rsidRDefault="00CB0E99" w:rsidP="00DB37D5">
                  <w:pPr>
                    <w:rPr>
                      <w:szCs w:val="12"/>
                      <w:rtl/>
                    </w:rPr>
                  </w:pPr>
                </w:p>
                <w:p w:rsidR="00CB0E99" w:rsidRDefault="00CB0E99" w:rsidP="00DB37D5">
                  <w:pPr>
                    <w:rPr>
                      <w:szCs w:val="12"/>
                      <w:rtl/>
                    </w:rPr>
                  </w:pPr>
                </w:p>
                <w:p w:rsidR="00CB0E99" w:rsidRDefault="00CB0E99" w:rsidP="00DB37D5">
                  <w:pPr>
                    <w:rPr>
                      <w:szCs w:val="12"/>
                      <w:rtl/>
                    </w:rPr>
                  </w:pPr>
                </w:p>
                <w:p w:rsidR="00CB0E99" w:rsidRDefault="00CB0E99" w:rsidP="00DB37D5">
                  <w:pPr>
                    <w:rPr>
                      <w:szCs w:val="12"/>
                      <w:rtl/>
                    </w:rPr>
                  </w:pPr>
                </w:p>
                <w:p w:rsidR="00CB0E99" w:rsidRDefault="00CB0E99" w:rsidP="00DB37D5">
                  <w:pPr>
                    <w:rPr>
                      <w:szCs w:val="12"/>
                      <w:rtl/>
                    </w:rPr>
                  </w:pPr>
                </w:p>
                <w:p w:rsidR="00CB0E99" w:rsidRDefault="00CB0E99" w:rsidP="00DB37D5">
                  <w:pPr>
                    <w:rPr>
                      <w:szCs w:val="12"/>
                      <w:rtl/>
                    </w:rPr>
                  </w:pPr>
                </w:p>
                <w:p w:rsidR="00CB0E99" w:rsidRDefault="00CB0E99" w:rsidP="00DB37D5">
                  <w:pPr>
                    <w:rPr>
                      <w:szCs w:val="12"/>
                      <w:lang w:bidi="ar-EG"/>
                    </w:rPr>
                  </w:pPr>
                </w:p>
                <w:p w:rsidR="00CB0E99" w:rsidRDefault="00CB0E99" w:rsidP="00DB37D5">
                  <w:pPr>
                    <w:spacing w:before="120"/>
                    <w:rPr>
                      <w:szCs w:val="12"/>
                      <w:lang w:bidi="ar-EG"/>
                    </w:rPr>
                  </w:pPr>
                </w:p>
                <w:p w:rsidR="00CB0E99" w:rsidRDefault="00CB0E99" w:rsidP="00DB37D5">
                  <w:pPr>
                    <w:spacing w:before="120"/>
                    <w:rPr>
                      <w:szCs w:val="12"/>
                      <w:lang w:bidi="ar-EG"/>
                    </w:rPr>
                  </w:pPr>
                </w:p>
                <w:p w:rsidR="00CB0E99" w:rsidRPr="00CB31A0" w:rsidRDefault="00CB0E99" w:rsidP="00DB37D5">
                  <w:pPr>
                    <w:spacing w:before="120"/>
                    <w:rPr>
                      <w:sz w:val="20"/>
                      <w:szCs w:val="10"/>
                      <w:lang w:bidi="ar-EG"/>
                    </w:rPr>
                  </w:pPr>
                </w:p>
                <w:p w:rsidR="00CB0E99" w:rsidRDefault="00CB0E99" w:rsidP="00DB37D5">
                  <w:pPr>
                    <w:spacing w:before="120"/>
                    <w:rPr>
                      <w:sz w:val="32"/>
                      <w:szCs w:val="18"/>
                      <w:rtl/>
                      <w:lang w:bidi="ar-EG"/>
                    </w:rPr>
                  </w:pPr>
                </w:p>
                <w:p w:rsidR="00CB0E99" w:rsidRDefault="00CB0E99" w:rsidP="00DB37D5">
                  <w:pPr>
                    <w:spacing w:before="120"/>
                    <w:rPr>
                      <w:sz w:val="32"/>
                      <w:szCs w:val="18"/>
                      <w:rtl/>
                      <w:lang w:bidi="ar-EG"/>
                    </w:rPr>
                  </w:pPr>
                </w:p>
                <w:p w:rsidR="00CB0E99" w:rsidRPr="005756C9" w:rsidRDefault="00CB0E99" w:rsidP="00DB37D5">
                  <w:pPr>
                    <w:spacing w:before="120"/>
                    <w:rPr>
                      <w:sz w:val="32"/>
                      <w:szCs w:val="18"/>
                      <w:lang w:bidi="ar-EG"/>
                    </w:rPr>
                  </w:pPr>
                </w:p>
                <w:p w:rsidR="00CB0E99" w:rsidRPr="00331EF4" w:rsidRDefault="00CB0E99" w:rsidP="005756C9">
                  <w:pPr>
                    <w:pBdr>
                      <w:top w:val="dashDotStroked" w:sz="24" w:space="1" w:color="auto"/>
                    </w:pBdr>
                    <w:spacing w:after="0" w:line="240" w:lineRule="auto"/>
                    <w:ind w:left="284" w:right="284"/>
                    <w:jc w:val="center"/>
                    <w:rPr>
                      <w:b/>
                      <w:bCs/>
                      <w:lang w:bidi="ar-EG"/>
                    </w:rPr>
                  </w:pPr>
                  <w:r w:rsidRPr="00331EF4">
                    <w:rPr>
                      <w:rFonts w:hint="eastAsia"/>
                      <w:b/>
                      <w:bCs/>
                      <w:rtl/>
                    </w:rPr>
                    <w:t>حلوان</w:t>
                  </w:r>
                  <w:r w:rsidRPr="00331EF4">
                    <w:rPr>
                      <w:b/>
                      <w:bCs/>
                      <w:rtl/>
                    </w:rPr>
                    <w:t xml:space="preserve"> </w:t>
                  </w:r>
                  <w:r w:rsidRPr="00331EF4">
                    <w:rPr>
                      <w:rFonts w:hint="eastAsia"/>
                      <w:b/>
                      <w:bCs/>
                      <w:rtl/>
                      <w:lang w:bidi="ar-EG"/>
                    </w:rPr>
                    <w:t>،</w:t>
                  </w:r>
                  <w:r w:rsidRPr="00331EF4">
                    <w:rPr>
                      <w:b/>
                      <w:bCs/>
                      <w:rtl/>
                      <w:lang w:bidi="ar-EG"/>
                    </w:rPr>
                    <w:t xml:space="preserve"> 1 (</w:t>
                  </w:r>
                  <w:r w:rsidRPr="00331EF4">
                    <w:rPr>
                      <w:rFonts w:hint="eastAsia"/>
                      <w:b/>
                      <w:bCs/>
                      <w:rtl/>
                      <w:lang w:bidi="ar-EG"/>
                    </w:rPr>
                    <w:t>أ</w:t>
                  </w:r>
                  <w:r w:rsidRPr="00331EF4">
                    <w:rPr>
                      <w:b/>
                      <w:bCs/>
                      <w:rtl/>
                      <w:lang w:bidi="ar-EG"/>
                    </w:rPr>
                    <w:t xml:space="preserve">) </w:t>
                  </w:r>
                  <w:r w:rsidRPr="00331EF4">
                    <w:rPr>
                      <w:rFonts w:hint="eastAsia"/>
                      <w:b/>
                      <w:bCs/>
                      <w:rtl/>
                      <w:lang w:bidi="ar-EG"/>
                    </w:rPr>
                    <w:t>شارع</w:t>
                  </w:r>
                  <w:r w:rsidRPr="00331EF4">
                    <w:rPr>
                      <w:b/>
                      <w:bCs/>
                      <w:rtl/>
                      <w:lang w:bidi="ar-EG"/>
                    </w:rPr>
                    <w:t xml:space="preserve"> </w:t>
                  </w:r>
                  <w:r w:rsidRPr="00331EF4">
                    <w:rPr>
                      <w:rFonts w:hint="eastAsia"/>
                      <w:b/>
                      <w:bCs/>
                      <w:rtl/>
                      <w:lang w:bidi="ar-EG"/>
                    </w:rPr>
                    <w:t>محمد</w:t>
                  </w:r>
                  <w:r w:rsidRPr="00331EF4">
                    <w:rPr>
                      <w:b/>
                      <w:bCs/>
                      <w:rtl/>
                      <w:lang w:bidi="ar-EG"/>
                    </w:rPr>
                    <w:t xml:space="preserve"> </w:t>
                  </w:r>
                  <w:r w:rsidRPr="00331EF4">
                    <w:rPr>
                      <w:rFonts w:hint="eastAsia"/>
                      <w:b/>
                      <w:bCs/>
                      <w:rtl/>
                      <w:lang w:bidi="ar-EG"/>
                    </w:rPr>
                    <w:t>سيد</w:t>
                  </w:r>
                  <w:r w:rsidRPr="00331EF4">
                    <w:rPr>
                      <w:b/>
                      <w:bCs/>
                      <w:rtl/>
                      <w:lang w:bidi="ar-EG"/>
                    </w:rPr>
                    <w:t xml:space="preserve"> </w:t>
                  </w:r>
                  <w:r w:rsidRPr="00331EF4">
                    <w:rPr>
                      <w:rFonts w:hint="eastAsia"/>
                      <w:b/>
                      <w:bCs/>
                      <w:rtl/>
                      <w:lang w:bidi="ar-EG"/>
                    </w:rPr>
                    <w:t>أحمد</w:t>
                  </w:r>
                  <w:r w:rsidRPr="00331EF4">
                    <w:rPr>
                      <w:b/>
                      <w:bCs/>
                      <w:rtl/>
                      <w:lang w:bidi="ar-EG"/>
                    </w:rPr>
                    <w:t xml:space="preserve"> </w:t>
                  </w:r>
                  <w:r w:rsidRPr="00331EF4">
                    <w:rPr>
                      <w:rFonts w:hint="eastAsia"/>
                      <w:b/>
                      <w:bCs/>
                      <w:rtl/>
                      <w:lang w:bidi="ar-EG"/>
                    </w:rPr>
                    <w:t>،</w:t>
                  </w:r>
                  <w:r w:rsidRPr="00331EF4">
                    <w:rPr>
                      <w:b/>
                      <w:bCs/>
                      <w:rtl/>
                      <w:lang w:bidi="ar-EG"/>
                    </w:rPr>
                    <w:t xml:space="preserve"> </w:t>
                  </w:r>
                  <w:r w:rsidRPr="00331EF4">
                    <w:rPr>
                      <w:rFonts w:hint="eastAsia"/>
                      <w:b/>
                      <w:bCs/>
                      <w:rtl/>
                      <w:lang w:bidi="ar-EG"/>
                    </w:rPr>
                    <w:t>عمارات</w:t>
                  </w:r>
                  <w:r w:rsidRPr="00331EF4">
                    <w:rPr>
                      <w:b/>
                      <w:bCs/>
                      <w:rtl/>
                      <w:lang w:bidi="ar-EG"/>
                    </w:rPr>
                    <w:t xml:space="preserve"> </w:t>
                  </w:r>
                  <w:r w:rsidRPr="00331EF4">
                    <w:rPr>
                      <w:rFonts w:hint="cs"/>
                      <w:b/>
                      <w:bCs/>
                      <w:rtl/>
                      <w:lang w:bidi="ar-EG"/>
                    </w:rPr>
                    <w:t>بتروجاس</w:t>
                  </w:r>
                  <w:r w:rsidRPr="00331EF4">
                    <w:rPr>
                      <w:b/>
                      <w:bCs/>
                      <w:rtl/>
                      <w:lang w:bidi="ar-EG"/>
                    </w:rPr>
                    <w:t xml:space="preserve"> </w:t>
                  </w:r>
                  <w:r w:rsidRPr="00331EF4">
                    <w:rPr>
                      <w:rFonts w:hint="eastAsia"/>
                      <w:b/>
                      <w:bCs/>
                      <w:rtl/>
                      <w:lang w:bidi="ar-EG"/>
                    </w:rPr>
                    <w:t>،</w:t>
                  </w:r>
                  <w:r w:rsidRPr="00331EF4">
                    <w:rPr>
                      <w:b/>
                      <w:bCs/>
                      <w:rtl/>
                      <w:lang w:bidi="ar-EG"/>
                    </w:rPr>
                    <w:t xml:space="preserve"> </w:t>
                  </w:r>
                  <w:r w:rsidRPr="00331EF4">
                    <w:rPr>
                      <w:rFonts w:hint="eastAsia"/>
                      <w:b/>
                      <w:bCs/>
                      <w:rtl/>
                      <w:lang w:bidi="ar-EG"/>
                    </w:rPr>
                    <w:t>عمارة</w:t>
                  </w:r>
                  <w:r w:rsidRPr="00331EF4">
                    <w:rPr>
                      <w:b/>
                      <w:bCs/>
                      <w:rtl/>
                      <w:lang w:bidi="ar-EG"/>
                    </w:rPr>
                    <w:t xml:space="preserve"> </w:t>
                  </w:r>
                  <w:r w:rsidRPr="00331EF4">
                    <w:rPr>
                      <w:rFonts w:hint="eastAsia"/>
                      <w:b/>
                      <w:bCs/>
                      <w:rtl/>
                      <w:lang w:bidi="ar-EG"/>
                    </w:rPr>
                    <w:t>إسكندرية</w:t>
                  </w:r>
                  <w:r w:rsidRPr="00331EF4">
                    <w:rPr>
                      <w:b/>
                      <w:bCs/>
                      <w:rtl/>
                      <w:lang w:bidi="ar-EG"/>
                    </w:rPr>
                    <w:t xml:space="preserve"> </w:t>
                  </w:r>
                  <w:r w:rsidRPr="00331EF4">
                    <w:rPr>
                      <w:rFonts w:hint="eastAsia"/>
                      <w:b/>
                      <w:bCs/>
                      <w:rtl/>
                      <w:lang w:bidi="ar-EG"/>
                    </w:rPr>
                    <w:t>،</w:t>
                  </w:r>
                  <w:r w:rsidRPr="00331EF4">
                    <w:rPr>
                      <w:b/>
                      <w:bCs/>
                      <w:rtl/>
                      <w:lang w:bidi="ar-EG"/>
                    </w:rPr>
                    <w:t xml:space="preserve"> </w:t>
                  </w:r>
                  <w:r w:rsidRPr="00331EF4">
                    <w:rPr>
                      <w:rFonts w:hint="eastAsia"/>
                      <w:b/>
                      <w:bCs/>
                      <w:rtl/>
                      <w:lang w:bidi="ar-EG"/>
                    </w:rPr>
                    <w:t>الدور</w:t>
                  </w:r>
                  <w:r w:rsidRPr="00331EF4">
                    <w:rPr>
                      <w:b/>
                      <w:bCs/>
                      <w:rtl/>
                      <w:lang w:bidi="ar-EG"/>
                    </w:rPr>
                    <w:t xml:space="preserve"> </w:t>
                  </w:r>
                  <w:r w:rsidRPr="00331EF4">
                    <w:rPr>
                      <w:rFonts w:hint="eastAsia"/>
                      <w:b/>
                      <w:bCs/>
                      <w:rtl/>
                      <w:lang w:bidi="ar-EG"/>
                    </w:rPr>
                    <w:t>الأول</w:t>
                  </w:r>
                  <w:r w:rsidRPr="00331EF4">
                    <w:rPr>
                      <w:b/>
                      <w:bCs/>
                      <w:rtl/>
                      <w:lang w:bidi="ar-EG"/>
                    </w:rPr>
                    <w:t xml:space="preserve">            </w:t>
                  </w:r>
                </w:p>
                <w:p w:rsidR="00CB0E99" w:rsidRPr="00331EF4" w:rsidRDefault="00CB0E99" w:rsidP="00BA546E">
                  <w:pPr>
                    <w:pStyle w:val="Heading3"/>
                    <w:spacing w:after="0" w:line="240" w:lineRule="auto"/>
                    <w:ind w:firstLine="720"/>
                    <w:jc w:val="center"/>
                    <w:rPr>
                      <w:b/>
                      <w:bCs/>
                      <w:lang w:bidi="ar-EG"/>
                    </w:rPr>
                  </w:pPr>
                  <w:r w:rsidRPr="00331EF4">
                    <w:rPr>
                      <w:rFonts w:hint="eastAsia"/>
                      <w:b/>
                      <w:bCs/>
                      <w:rtl/>
                    </w:rPr>
                    <w:t>تليفون</w:t>
                  </w:r>
                  <w:r w:rsidRPr="00331EF4">
                    <w:rPr>
                      <w:b/>
                      <w:bCs/>
                      <w:rtl/>
                      <w:lang w:bidi="ar-EG"/>
                    </w:rPr>
                    <w:t xml:space="preserve">: </w:t>
                  </w:r>
                  <w:r>
                    <w:rPr>
                      <w:rFonts w:hint="cs"/>
                      <w:b/>
                      <w:bCs/>
                      <w:rtl/>
                      <w:lang w:bidi="ar-EG"/>
                    </w:rPr>
                    <w:t>28182929- 28182932</w:t>
                  </w:r>
                  <w:r w:rsidRPr="00331EF4">
                    <w:rPr>
                      <w:b/>
                      <w:bCs/>
                      <w:rtl/>
                      <w:lang w:bidi="ar-EG"/>
                    </w:rPr>
                    <w:t>(202+) / 01</w:t>
                  </w:r>
                  <w:r>
                    <w:rPr>
                      <w:rFonts w:hint="cs"/>
                      <w:b/>
                      <w:bCs/>
                      <w:rtl/>
                      <w:lang w:bidi="ar-EG"/>
                    </w:rPr>
                    <w:t>2</w:t>
                  </w:r>
                  <w:r w:rsidRPr="00331EF4">
                    <w:rPr>
                      <w:b/>
                      <w:bCs/>
                      <w:rtl/>
                      <w:lang w:bidi="ar-EG"/>
                    </w:rPr>
                    <w:t xml:space="preserve">20532488 (2+) </w:t>
                  </w:r>
                </w:p>
                <w:p w:rsidR="00CB0E99" w:rsidRPr="00BA546E" w:rsidRDefault="00CB0E99" w:rsidP="00DB37D5">
                  <w:pPr>
                    <w:pStyle w:val="Heading3"/>
                    <w:spacing w:after="0" w:line="240" w:lineRule="auto"/>
                    <w:jc w:val="center"/>
                    <w:rPr>
                      <w:b/>
                      <w:bCs/>
                      <w:rtl/>
                    </w:rPr>
                  </w:pPr>
                  <w:r w:rsidRPr="00331EF4">
                    <w:rPr>
                      <w:b/>
                      <w:bCs/>
                      <w:lang w:bidi="ar-EG"/>
                    </w:rPr>
                    <w:t>E-</w:t>
                  </w:r>
                  <w:r w:rsidRPr="00331EF4">
                    <w:rPr>
                      <w:b/>
                      <w:bCs/>
                    </w:rPr>
                    <w:t xml:space="preserve">mail: </w:t>
                  </w:r>
                  <w:hyperlink r:id="rId1" w:history="1">
                    <w:r w:rsidRPr="00331EF4">
                      <w:rPr>
                        <w:rStyle w:val="Hyperlink"/>
                        <w:rFonts w:cs="Arial"/>
                        <w:b/>
                        <w:bCs/>
                      </w:rPr>
                      <w:t>ctuws.ctuws@gmail.com</w:t>
                    </w:r>
                  </w:hyperlink>
                  <w:r w:rsidRPr="00331EF4">
                    <w:rPr>
                      <w:b/>
                      <w:bCs/>
                    </w:rPr>
                    <w:t xml:space="preserve">           Website: </w:t>
                  </w:r>
                  <w:hyperlink r:id="rId2" w:history="1">
                    <w:r w:rsidRPr="009F506A">
                      <w:rPr>
                        <w:rStyle w:val="Hyperlink"/>
                        <w:b/>
                        <w:bCs/>
                      </w:rPr>
                      <w:t>http://www.ctuws.com</w:t>
                    </w:r>
                  </w:hyperlink>
                  <w:r>
                    <w:rPr>
                      <w:b/>
                      <w:bCs/>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77" type="#_x0000_t75" alt="3D logo.png" style="position:absolute;left:1603;top:418;width:1395;height:1740;visibility:visible">
            <v:imagedata r:id="rId3" o:title="3D logo"/>
          </v:shape>
          <w10:wrap anchorx="page"/>
        </v:group>
      </w:pict>
    </w:r>
    <w:r>
      <w:rPr>
        <w:noProof/>
      </w:rPr>
      <w:pict>
        <v:line id="_x0000_s2075" style="position:absolute;z-index:251657216" from="235.7pt,59.4pt" to="433.7pt,59.4pt" strokeweight="3pt">
          <w10:wrap anchorx="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8_"/>
      </v:shape>
    </w:pict>
  </w:numPicBullet>
  <w:numPicBullet w:numPicBulletId="1">
    <w:pict>
      <v:shape id="_x0000_i1029" type="#_x0000_t75" style="width:9pt;height:9pt" o:bullet="t">
        <v:imagedata r:id="rId2" o:title="BD10336_"/>
      </v:shape>
    </w:pict>
  </w:numPicBullet>
  <w:abstractNum w:abstractNumId="0">
    <w:nsid w:val="029076EB"/>
    <w:multiLevelType w:val="hybridMultilevel"/>
    <w:tmpl w:val="EBAC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A7CDF"/>
    <w:multiLevelType w:val="hybridMultilevel"/>
    <w:tmpl w:val="9F7613F0"/>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D5B02"/>
    <w:multiLevelType w:val="hybridMultilevel"/>
    <w:tmpl w:val="328ED3D6"/>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83D5C"/>
    <w:multiLevelType w:val="hybridMultilevel"/>
    <w:tmpl w:val="55CC0122"/>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B16E6"/>
    <w:multiLevelType w:val="hybridMultilevel"/>
    <w:tmpl w:val="B6D0C744"/>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44ACD"/>
    <w:multiLevelType w:val="hybridMultilevel"/>
    <w:tmpl w:val="CE004F2A"/>
    <w:lvl w:ilvl="0" w:tplc="348C4DA4">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0E66169B"/>
    <w:multiLevelType w:val="hybridMultilevel"/>
    <w:tmpl w:val="B922FD2C"/>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D21F1"/>
    <w:multiLevelType w:val="hybridMultilevel"/>
    <w:tmpl w:val="C12660F4"/>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A7464"/>
    <w:multiLevelType w:val="hybridMultilevel"/>
    <w:tmpl w:val="EE62AE0C"/>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63198"/>
    <w:multiLevelType w:val="hybridMultilevel"/>
    <w:tmpl w:val="9B4E6A0C"/>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AA3E6A"/>
    <w:multiLevelType w:val="hybridMultilevel"/>
    <w:tmpl w:val="52FE5322"/>
    <w:lvl w:ilvl="0" w:tplc="6F66FA3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43469"/>
    <w:multiLevelType w:val="hybridMultilevel"/>
    <w:tmpl w:val="AA98352C"/>
    <w:lvl w:ilvl="0" w:tplc="6F66FA3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172E0"/>
    <w:multiLevelType w:val="hybridMultilevel"/>
    <w:tmpl w:val="7A521B66"/>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60331A"/>
    <w:multiLevelType w:val="hybridMultilevel"/>
    <w:tmpl w:val="5434B98E"/>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863D4B"/>
    <w:multiLevelType w:val="hybridMultilevel"/>
    <w:tmpl w:val="6A3ACDC6"/>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702FA"/>
    <w:multiLevelType w:val="hybridMultilevel"/>
    <w:tmpl w:val="AE86D598"/>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45195B"/>
    <w:multiLevelType w:val="hybridMultilevel"/>
    <w:tmpl w:val="EBF0E3EE"/>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0C7E37"/>
    <w:multiLevelType w:val="hybridMultilevel"/>
    <w:tmpl w:val="AC526A88"/>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E91480"/>
    <w:multiLevelType w:val="hybridMultilevel"/>
    <w:tmpl w:val="602A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2663CD"/>
    <w:multiLevelType w:val="hybridMultilevel"/>
    <w:tmpl w:val="166EC60C"/>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E327BD"/>
    <w:multiLevelType w:val="hybridMultilevel"/>
    <w:tmpl w:val="4CAE2402"/>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A04D28"/>
    <w:multiLevelType w:val="hybridMultilevel"/>
    <w:tmpl w:val="6AB63BA4"/>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F13CE"/>
    <w:multiLevelType w:val="hybridMultilevel"/>
    <w:tmpl w:val="D72AE630"/>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450C22"/>
    <w:multiLevelType w:val="hybridMultilevel"/>
    <w:tmpl w:val="4A5886FC"/>
    <w:lvl w:ilvl="0" w:tplc="993ADBDC">
      <w:start w:val="1"/>
      <w:numFmt w:val="bullet"/>
      <w:lvlText w:val=""/>
      <w:lvlPicBulletId w:val="0"/>
      <w:lvlJc w:val="left"/>
      <w:pPr>
        <w:ind w:left="788" w:hanging="360"/>
      </w:pPr>
      <w:rPr>
        <w:rFonts w:ascii="Symbol" w:hAnsi="Symbol" w:hint="default"/>
        <w:color w:val="auto"/>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4">
    <w:nsid w:val="367A2306"/>
    <w:multiLevelType w:val="hybridMultilevel"/>
    <w:tmpl w:val="C86EBE80"/>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FB64FB"/>
    <w:multiLevelType w:val="hybridMultilevel"/>
    <w:tmpl w:val="561AA2B6"/>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21551E"/>
    <w:multiLevelType w:val="hybridMultilevel"/>
    <w:tmpl w:val="32BA96F6"/>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3C4522"/>
    <w:multiLevelType w:val="hybridMultilevel"/>
    <w:tmpl w:val="CBF4C810"/>
    <w:lvl w:ilvl="0" w:tplc="348C4DA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3221EC9"/>
    <w:multiLevelType w:val="hybridMultilevel"/>
    <w:tmpl w:val="9128451C"/>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767651"/>
    <w:multiLevelType w:val="hybridMultilevel"/>
    <w:tmpl w:val="8580E64A"/>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7D01F1"/>
    <w:multiLevelType w:val="hybridMultilevel"/>
    <w:tmpl w:val="37F88510"/>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29778B"/>
    <w:multiLevelType w:val="hybridMultilevel"/>
    <w:tmpl w:val="E3720F82"/>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062447"/>
    <w:multiLevelType w:val="hybridMultilevel"/>
    <w:tmpl w:val="C49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261C2F"/>
    <w:multiLevelType w:val="hybridMultilevel"/>
    <w:tmpl w:val="DAA45832"/>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DE1EE4"/>
    <w:multiLevelType w:val="hybridMultilevel"/>
    <w:tmpl w:val="B4C0D6B4"/>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B46CD1"/>
    <w:multiLevelType w:val="hybridMultilevel"/>
    <w:tmpl w:val="9FD8B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AB0A93"/>
    <w:multiLevelType w:val="hybridMultilevel"/>
    <w:tmpl w:val="91F25AC6"/>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B672B8"/>
    <w:multiLevelType w:val="hybridMultilevel"/>
    <w:tmpl w:val="C0806FEC"/>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8C7148"/>
    <w:multiLevelType w:val="hybridMultilevel"/>
    <w:tmpl w:val="5422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8C6B70"/>
    <w:multiLevelType w:val="hybridMultilevel"/>
    <w:tmpl w:val="FBD82314"/>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1B3E4E"/>
    <w:multiLevelType w:val="hybridMultilevel"/>
    <w:tmpl w:val="1136A15C"/>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6A435F"/>
    <w:multiLevelType w:val="hybridMultilevel"/>
    <w:tmpl w:val="96BA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C12957"/>
    <w:multiLevelType w:val="hybridMultilevel"/>
    <w:tmpl w:val="2D44156A"/>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0276A1"/>
    <w:multiLevelType w:val="hybridMultilevel"/>
    <w:tmpl w:val="7D7206C0"/>
    <w:lvl w:ilvl="0" w:tplc="993ADBD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7F020B"/>
    <w:multiLevelType w:val="hybridMultilevel"/>
    <w:tmpl w:val="29D4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953BE0"/>
    <w:multiLevelType w:val="hybridMultilevel"/>
    <w:tmpl w:val="72327C5C"/>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C12CC9"/>
    <w:multiLevelType w:val="hybridMultilevel"/>
    <w:tmpl w:val="AB3ED79E"/>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A823FA"/>
    <w:multiLevelType w:val="hybridMultilevel"/>
    <w:tmpl w:val="EA58D204"/>
    <w:lvl w:ilvl="0" w:tplc="348C4D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C312FF"/>
    <w:multiLevelType w:val="hybridMultilevel"/>
    <w:tmpl w:val="05D2A7C6"/>
    <w:lvl w:ilvl="0" w:tplc="348C4DA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DB55A7C"/>
    <w:multiLevelType w:val="hybridMultilevel"/>
    <w:tmpl w:val="1224421E"/>
    <w:lvl w:ilvl="0" w:tplc="993ADBDC">
      <w:start w:val="1"/>
      <w:numFmt w:val="bullet"/>
      <w:lvlText w:val=""/>
      <w:lvlPicBulletId w:val="0"/>
      <w:lvlJc w:val="left"/>
      <w:pPr>
        <w:ind w:left="788" w:hanging="360"/>
      </w:pPr>
      <w:rPr>
        <w:rFonts w:ascii="Symbol" w:hAnsi="Symbol" w:hint="default"/>
        <w:color w:val="auto"/>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49"/>
  </w:num>
  <w:num w:numId="2">
    <w:abstractNumId w:val="0"/>
  </w:num>
  <w:num w:numId="3">
    <w:abstractNumId w:val="19"/>
  </w:num>
  <w:num w:numId="4">
    <w:abstractNumId w:val="32"/>
  </w:num>
  <w:num w:numId="5">
    <w:abstractNumId w:val="36"/>
  </w:num>
  <w:num w:numId="6">
    <w:abstractNumId w:val="41"/>
  </w:num>
  <w:num w:numId="7">
    <w:abstractNumId w:val="34"/>
  </w:num>
  <w:num w:numId="8">
    <w:abstractNumId w:val="44"/>
  </w:num>
  <w:num w:numId="9">
    <w:abstractNumId w:val="29"/>
  </w:num>
  <w:num w:numId="10">
    <w:abstractNumId w:val="18"/>
  </w:num>
  <w:num w:numId="11">
    <w:abstractNumId w:val="8"/>
  </w:num>
  <w:num w:numId="12">
    <w:abstractNumId w:val="9"/>
  </w:num>
  <w:num w:numId="13">
    <w:abstractNumId w:val="20"/>
  </w:num>
  <w:num w:numId="14">
    <w:abstractNumId w:val="14"/>
  </w:num>
  <w:num w:numId="15">
    <w:abstractNumId w:val="23"/>
  </w:num>
  <w:num w:numId="16">
    <w:abstractNumId w:val="24"/>
  </w:num>
  <w:num w:numId="17">
    <w:abstractNumId w:val="25"/>
  </w:num>
  <w:num w:numId="18">
    <w:abstractNumId w:val="37"/>
  </w:num>
  <w:num w:numId="19">
    <w:abstractNumId w:val="33"/>
  </w:num>
  <w:num w:numId="20">
    <w:abstractNumId w:val="1"/>
  </w:num>
  <w:num w:numId="21">
    <w:abstractNumId w:val="16"/>
  </w:num>
  <w:num w:numId="22">
    <w:abstractNumId w:val="2"/>
  </w:num>
  <w:num w:numId="23">
    <w:abstractNumId w:val="47"/>
  </w:num>
  <w:num w:numId="24">
    <w:abstractNumId w:val="15"/>
  </w:num>
  <w:num w:numId="25">
    <w:abstractNumId w:val="46"/>
  </w:num>
  <w:num w:numId="26">
    <w:abstractNumId w:val="43"/>
  </w:num>
  <w:num w:numId="27">
    <w:abstractNumId w:val="21"/>
  </w:num>
  <w:num w:numId="28">
    <w:abstractNumId w:val="17"/>
  </w:num>
  <w:num w:numId="29">
    <w:abstractNumId w:val="26"/>
  </w:num>
  <w:num w:numId="30">
    <w:abstractNumId w:val="42"/>
  </w:num>
  <w:num w:numId="31">
    <w:abstractNumId w:val="31"/>
  </w:num>
  <w:num w:numId="32">
    <w:abstractNumId w:val="3"/>
  </w:num>
  <w:num w:numId="33">
    <w:abstractNumId w:val="13"/>
  </w:num>
  <w:num w:numId="34">
    <w:abstractNumId w:val="40"/>
  </w:num>
  <w:num w:numId="35">
    <w:abstractNumId w:val="6"/>
  </w:num>
  <w:num w:numId="36">
    <w:abstractNumId w:val="4"/>
  </w:num>
  <w:num w:numId="37">
    <w:abstractNumId w:val="7"/>
  </w:num>
  <w:num w:numId="38">
    <w:abstractNumId w:val="5"/>
  </w:num>
  <w:num w:numId="39">
    <w:abstractNumId w:val="30"/>
  </w:num>
  <w:num w:numId="40">
    <w:abstractNumId w:val="27"/>
  </w:num>
  <w:num w:numId="41">
    <w:abstractNumId w:val="48"/>
  </w:num>
  <w:num w:numId="42">
    <w:abstractNumId w:val="39"/>
  </w:num>
  <w:num w:numId="43">
    <w:abstractNumId w:val="22"/>
  </w:num>
  <w:num w:numId="44">
    <w:abstractNumId w:val="45"/>
  </w:num>
  <w:num w:numId="45">
    <w:abstractNumId w:val="35"/>
  </w:num>
  <w:num w:numId="46">
    <w:abstractNumId w:val="12"/>
  </w:num>
  <w:num w:numId="47">
    <w:abstractNumId w:val="38"/>
  </w:num>
  <w:num w:numId="48">
    <w:abstractNumId w:val="28"/>
  </w:num>
  <w:num w:numId="49">
    <w:abstractNumId w:val="10"/>
  </w:num>
  <w:num w:numId="50">
    <w:abstractNumId w:val="1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rawingGridHorizontalSpacing w:val="110"/>
  <w:displayHorizontalDrawingGridEvery w:val="2"/>
  <w:characterSpacingControl w:val="doNotCompress"/>
  <w:savePreviewPicture/>
  <w:hdrShapeDefaults>
    <o:shapedefaults v:ext="edit" spidmax="5122"/>
    <o:shapelayout v:ext="edit">
      <o:idmap v:ext="edit" data="2"/>
    </o:shapelayout>
  </w:hdrShapeDefaults>
  <w:footnotePr>
    <w:footnote w:id="0"/>
    <w:footnote w:id="1"/>
  </w:footnotePr>
  <w:endnotePr>
    <w:endnote w:id="0"/>
    <w:endnote w:id="1"/>
  </w:endnotePr>
  <w:compat>
    <w:applyBreakingRules/>
  </w:compat>
  <w:rsids>
    <w:rsidRoot w:val="00703809"/>
    <w:rsid w:val="00001D3E"/>
    <w:rsid w:val="00004777"/>
    <w:rsid w:val="00023A2A"/>
    <w:rsid w:val="00023FF6"/>
    <w:rsid w:val="000400B6"/>
    <w:rsid w:val="000541C7"/>
    <w:rsid w:val="000576E7"/>
    <w:rsid w:val="000715AE"/>
    <w:rsid w:val="000715FC"/>
    <w:rsid w:val="00071BB3"/>
    <w:rsid w:val="00080F71"/>
    <w:rsid w:val="00084C58"/>
    <w:rsid w:val="0009764D"/>
    <w:rsid w:val="000A7796"/>
    <w:rsid w:val="000B669E"/>
    <w:rsid w:val="000B73DB"/>
    <w:rsid w:val="000C3D0D"/>
    <w:rsid w:val="000D271E"/>
    <w:rsid w:val="000E338D"/>
    <w:rsid w:val="000E3BBE"/>
    <w:rsid w:val="000F107D"/>
    <w:rsid w:val="000F450A"/>
    <w:rsid w:val="00117707"/>
    <w:rsid w:val="00132D4C"/>
    <w:rsid w:val="00132F44"/>
    <w:rsid w:val="0013479C"/>
    <w:rsid w:val="00136529"/>
    <w:rsid w:val="0015038C"/>
    <w:rsid w:val="001517BD"/>
    <w:rsid w:val="00153AE9"/>
    <w:rsid w:val="00156FCF"/>
    <w:rsid w:val="0016720C"/>
    <w:rsid w:val="0018417F"/>
    <w:rsid w:val="00195639"/>
    <w:rsid w:val="00197F41"/>
    <w:rsid w:val="001A72CB"/>
    <w:rsid w:val="001B5CB2"/>
    <w:rsid w:val="001C278F"/>
    <w:rsid w:val="001E1529"/>
    <w:rsid w:val="001E25E9"/>
    <w:rsid w:val="001E5BA7"/>
    <w:rsid w:val="001E6056"/>
    <w:rsid w:val="001E6952"/>
    <w:rsid w:val="001E75EC"/>
    <w:rsid w:val="001E79BA"/>
    <w:rsid w:val="001F298D"/>
    <w:rsid w:val="001F38B6"/>
    <w:rsid w:val="001F7C5F"/>
    <w:rsid w:val="00201A9F"/>
    <w:rsid w:val="0021298A"/>
    <w:rsid w:val="00214011"/>
    <w:rsid w:val="00214F9B"/>
    <w:rsid w:val="002165ED"/>
    <w:rsid w:val="00240A81"/>
    <w:rsid w:val="00241A6D"/>
    <w:rsid w:val="002431A0"/>
    <w:rsid w:val="00247C10"/>
    <w:rsid w:val="00251402"/>
    <w:rsid w:val="00251C2F"/>
    <w:rsid w:val="00260185"/>
    <w:rsid w:val="00262034"/>
    <w:rsid w:val="002644D9"/>
    <w:rsid w:val="002677B8"/>
    <w:rsid w:val="00274224"/>
    <w:rsid w:val="00280093"/>
    <w:rsid w:val="0028417F"/>
    <w:rsid w:val="00286777"/>
    <w:rsid w:val="0028760A"/>
    <w:rsid w:val="00291A56"/>
    <w:rsid w:val="00291E4A"/>
    <w:rsid w:val="00294893"/>
    <w:rsid w:val="002B6366"/>
    <w:rsid w:val="002C4D4C"/>
    <w:rsid w:val="002C6291"/>
    <w:rsid w:val="002C6625"/>
    <w:rsid w:val="002D3C6B"/>
    <w:rsid w:val="002D6B31"/>
    <w:rsid w:val="002D6B4D"/>
    <w:rsid w:val="002F5904"/>
    <w:rsid w:val="00301D98"/>
    <w:rsid w:val="00301E12"/>
    <w:rsid w:val="00303631"/>
    <w:rsid w:val="0031596C"/>
    <w:rsid w:val="0031776C"/>
    <w:rsid w:val="003200C4"/>
    <w:rsid w:val="0032368A"/>
    <w:rsid w:val="003301DC"/>
    <w:rsid w:val="00331EF4"/>
    <w:rsid w:val="00332E3B"/>
    <w:rsid w:val="00333712"/>
    <w:rsid w:val="00336999"/>
    <w:rsid w:val="00342F74"/>
    <w:rsid w:val="00363A4C"/>
    <w:rsid w:val="00370FA0"/>
    <w:rsid w:val="003729E9"/>
    <w:rsid w:val="003765F2"/>
    <w:rsid w:val="00377A08"/>
    <w:rsid w:val="00382985"/>
    <w:rsid w:val="00387C67"/>
    <w:rsid w:val="00387CB1"/>
    <w:rsid w:val="00395666"/>
    <w:rsid w:val="003A1D89"/>
    <w:rsid w:val="003A5B62"/>
    <w:rsid w:val="003A79B7"/>
    <w:rsid w:val="003B10E3"/>
    <w:rsid w:val="003B6D5F"/>
    <w:rsid w:val="003D3663"/>
    <w:rsid w:val="003F7253"/>
    <w:rsid w:val="004023BA"/>
    <w:rsid w:val="0040358E"/>
    <w:rsid w:val="00414F4D"/>
    <w:rsid w:val="0041729E"/>
    <w:rsid w:val="004255D3"/>
    <w:rsid w:val="00426F66"/>
    <w:rsid w:val="00426F9A"/>
    <w:rsid w:val="00436972"/>
    <w:rsid w:val="00445136"/>
    <w:rsid w:val="00457599"/>
    <w:rsid w:val="00463B13"/>
    <w:rsid w:val="004641DF"/>
    <w:rsid w:val="00465D48"/>
    <w:rsid w:val="00466698"/>
    <w:rsid w:val="00474C1E"/>
    <w:rsid w:val="00477F2F"/>
    <w:rsid w:val="004806FC"/>
    <w:rsid w:val="0048151A"/>
    <w:rsid w:val="004949DE"/>
    <w:rsid w:val="00496217"/>
    <w:rsid w:val="004A4321"/>
    <w:rsid w:val="004B5308"/>
    <w:rsid w:val="004C59C4"/>
    <w:rsid w:val="004C7DC5"/>
    <w:rsid w:val="004E63D3"/>
    <w:rsid w:val="004E6A0E"/>
    <w:rsid w:val="004F11AA"/>
    <w:rsid w:val="004F53E3"/>
    <w:rsid w:val="00521A3E"/>
    <w:rsid w:val="00532D62"/>
    <w:rsid w:val="00533FB6"/>
    <w:rsid w:val="00540EA3"/>
    <w:rsid w:val="00546F7A"/>
    <w:rsid w:val="00557C80"/>
    <w:rsid w:val="00560E7A"/>
    <w:rsid w:val="00563325"/>
    <w:rsid w:val="005756C9"/>
    <w:rsid w:val="005765E3"/>
    <w:rsid w:val="00576664"/>
    <w:rsid w:val="00580AB2"/>
    <w:rsid w:val="005826CB"/>
    <w:rsid w:val="00586A92"/>
    <w:rsid w:val="00591670"/>
    <w:rsid w:val="00593C76"/>
    <w:rsid w:val="00595B2F"/>
    <w:rsid w:val="005A14D2"/>
    <w:rsid w:val="005A4BA0"/>
    <w:rsid w:val="005A565B"/>
    <w:rsid w:val="005B17AE"/>
    <w:rsid w:val="005B4F0A"/>
    <w:rsid w:val="005C1470"/>
    <w:rsid w:val="005D3310"/>
    <w:rsid w:val="005D3A33"/>
    <w:rsid w:val="005E11E8"/>
    <w:rsid w:val="005E7DFB"/>
    <w:rsid w:val="005F0956"/>
    <w:rsid w:val="005F3271"/>
    <w:rsid w:val="0060443D"/>
    <w:rsid w:val="00607002"/>
    <w:rsid w:val="006138A2"/>
    <w:rsid w:val="0062266C"/>
    <w:rsid w:val="00627352"/>
    <w:rsid w:val="0063238C"/>
    <w:rsid w:val="006334F9"/>
    <w:rsid w:val="00633B8B"/>
    <w:rsid w:val="0063785D"/>
    <w:rsid w:val="006422EB"/>
    <w:rsid w:val="00654F1E"/>
    <w:rsid w:val="00665F95"/>
    <w:rsid w:val="00671962"/>
    <w:rsid w:val="00691925"/>
    <w:rsid w:val="00693346"/>
    <w:rsid w:val="00693F2B"/>
    <w:rsid w:val="006944C2"/>
    <w:rsid w:val="006A362E"/>
    <w:rsid w:val="006A364E"/>
    <w:rsid w:val="006A5B5A"/>
    <w:rsid w:val="006B6E15"/>
    <w:rsid w:val="006B7917"/>
    <w:rsid w:val="006C4772"/>
    <w:rsid w:val="006C5F6B"/>
    <w:rsid w:val="006D086F"/>
    <w:rsid w:val="006D59E6"/>
    <w:rsid w:val="006E4B11"/>
    <w:rsid w:val="006E4DAE"/>
    <w:rsid w:val="007006D4"/>
    <w:rsid w:val="007014BA"/>
    <w:rsid w:val="00703646"/>
    <w:rsid w:val="00703809"/>
    <w:rsid w:val="007076EB"/>
    <w:rsid w:val="00720DEF"/>
    <w:rsid w:val="00721D33"/>
    <w:rsid w:val="00723351"/>
    <w:rsid w:val="007238F0"/>
    <w:rsid w:val="007249E8"/>
    <w:rsid w:val="00730E7C"/>
    <w:rsid w:val="00734FF5"/>
    <w:rsid w:val="00736EE8"/>
    <w:rsid w:val="007376FF"/>
    <w:rsid w:val="007423F9"/>
    <w:rsid w:val="00742A9F"/>
    <w:rsid w:val="00745BFD"/>
    <w:rsid w:val="00747A87"/>
    <w:rsid w:val="00751D5C"/>
    <w:rsid w:val="0075538B"/>
    <w:rsid w:val="00755FE8"/>
    <w:rsid w:val="007635D4"/>
    <w:rsid w:val="00767642"/>
    <w:rsid w:val="007806B6"/>
    <w:rsid w:val="0078380D"/>
    <w:rsid w:val="007908F3"/>
    <w:rsid w:val="00792547"/>
    <w:rsid w:val="00795C08"/>
    <w:rsid w:val="007A0F11"/>
    <w:rsid w:val="007A6502"/>
    <w:rsid w:val="007A679D"/>
    <w:rsid w:val="007A67FE"/>
    <w:rsid w:val="007B3921"/>
    <w:rsid w:val="007B3D4B"/>
    <w:rsid w:val="007C46E7"/>
    <w:rsid w:val="007D5624"/>
    <w:rsid w:val="007F5233"/>
    <w:rsid w:val="007F5BD8"/>
    <w:rsid w:val="007F7E8B"/>
    <w:rsid w:val="007F7FE8"/>
    <w:rsid w:val="00805297"/>
    <w:rsid w:val="00805DB6"/>
    <w:rsid w:val="008068F3"/>
    <w:rsid w:val="00807133"/>
    <w:rsid w:val="008273E5"/>
    <w:rsid w:val="00830D1E"/>
    <w:rsid w:val="008348BF"/>
    <w:rsid w:val="00836880"/>
    <w:rsid w:val="00841474"/>
    <w:rsid w:val="00846C09"/>
    <w:rsid w:val="00846D8D"/>
    <w:rsid w:val="00850B53"/>
    <w:rsid w:val="00851F30"/>
    <w:rsid w:val="00852D04"/>
    <w:rsid w:val="0085462D"/>
    <w:rsid w:val="00854A3B"/>
    <w:rsid w:val="00856806"/>
    <w:rsid w:val="008701B5"/>
    <w:rsid w:val="008823F5"/>
    <w:rsid w:val="00892D37"/>
    <w:rsid w:val="008A2E91"/>
    <w:rsid w:val="008A580F"/>
    <w:rsid w:val="008A74B1"/>
    <w:rsid w:val="008B0700"/>
    <w:rsid w:val="008B2AE9"/>
    <w:rsid w:val="008B5EF2"/>
    <w:rsid w:val="008C13CE"/>
    <w:rsid w:val="008C1651"/>
    <w:rsid w:val="008D6EB6"/>
    <w:rsid w:val="008E11C6"/>
    <w:rsid w:val="008E4DE4"/>
    <w:rsid w:val="008F44CC"/>
    <w:rsid w:val="008F52AB"/>
    <w:rsid w:val="0090361D"/>
    <w:rsid w:val="00906744"/>
    <w:rsid w:val="00910B55"/>
    <w:rsid w:val="00917336"/>
    <w:rsid w:val="00922CE4"/>
    <w:rsid w:val="00925846"/>
    <w:rsid w:val="00926C8C"/>
    <w:rsid w:val="0093231A"/>
    <w:rsid w:val="009446B3"/>
    <w:rsid w:val="00961C12"/>
    <w:rsid w:val="00963C1B"/>
    <w:rsid w:val="00964F7C"/>
    <w:rsid w:val="009744D3"/>
    <w:rsid w:val="009760F2"/>
    <w:rsid w:val="00980888"/>
    <w:rsid w:val="009830A5"/>
    <w:rsid w:val="00983E4F"/>
    <w:rsid w:val="00993C39"/>
    <w:rsid w:val="009A068D"/>
    <w:rsid w:val="009A156C"/>
    <w:rsid w:val="009A390D"/>
    <w:rsid w:val="009A6392"/>
    <w:rsid w:val="009A6924"/>
    <w:rsid w:val="009B1780"/>
    <w:rsid w:val="009B476A"/>
    <w:rsid w:val="009C0201"/>
    <w:rsid w:val="009C1DFD"/>
    <w:rsid w:val="009D4331"/>
    <w:rsid w:val="009D6AB1"/>
    <w:rsid w:val="009E4E47"/>
    <w:rsid w:val="009E79FC"/>
    <w:rsid w:val="009F5121"/>
    <w:rsid w:val="00A023DD"/>
    <w:rsid w:val="00A0299A"/>
    <w:rsid w:val="00A115D8"/>
    <w:rsid w:val="00A13100"/>
    <w:rsid w:val="00A20132"/>
    <w:rsid w:val="00A20963"/>
    <w:rsid w:val="00A312DC"/>
    <w:rsid w:val="00A35255"/>
    <w:rsid w:val="00A454FF"/>
    <w:rsid w:val="00A470BA"/>
    <w:rsid w:val="00A52A47"/>
    <w:rsid w:val="00A56ECA"/>
    <w:rsid w:val="00A60B0E"/>
    <w:rsid w:val="00A71169"/>
    <w:rsid w:val="00A73278"/>
    <w:rsid w:val="00A74937"/>
    <w:rsid w:val="00A82C82"/>
    <w:rsid w:val="00A9753D"/>
    <w:rsid w:val="00AA3A03"/>
    <w:rsid w:val="00AA7116"/>
    <w:rsid w:val="00AA728A"/>
    <w:rsid w:val="00AB1103"/>
    <w:rsid w:val="00AB59C5"/>
    <w:rsid w:val="00AC178B"/>
    <w:rsid w:val="00AE0A00"/>
    <w:rsid w:val="00AE2D96"/>
    <w:rsid w:val="00AF4A3C"/>
    <w:rsid w:val="00B14383"/>
    <w:rsid w:val="00B162AA"/>
    <w:rsid w:val="00B24655"/>
    <w:rsid w:val="00B2565C"/>
    <w:rsid w:val="00B26490"/>
    <w:rsid w:val="00B30287"/>
    <w:rsid w:val="00B42F10"/>
    <w:rsid w:val="00B439A4"/>
    <w:rsid w:val="00B4444D"/>
    <w:rsid w:val="00B6061C"/>
    <w:rsid w:val="00B7164C"/>
    <w:rsid w:val="00B744E4"/>
    <w:rsid w:val="00B75A25"/>
    <w:rsid w:val="00B91FAE"/>
    <w:rsid w:val="00B93867"/>
    <w:rsid w:val="00BA0D1F"/>
    <w:rsid w:val="00BA546E"/>
    <w:rsid w:val="00BA5AAA"/>
    <w:rsid w:val="00BA5DC4"/>
    <w:rsid w:val="00BA7B80"/>
    <w:rsid w:val="00BB7867"/>
    <w:rsid w:val="00BC436A"/>
    <w:rsid w:val="00BC47A8"/>
    <w:rsid w:val="00BC5AA3"/>
    <w:rsid w:val="00BC645C"/>
    <w:rsid w:val="00BD06AC"/>
    <w:rsid w:val="00BD2D01"/>
    <w:rsid w:val="00BD2F09"/>
    <w:rsid w:val="00BE1D62"/>
    <w:rsid w:val="00BE568B"/>
    <w:rsid w:val="00BF42DA"/>
    <w:rsid w:val="00BF452B"/>
    <w:rsid w:val="00BF6A7E"/>
    <w:rsid w:val="00C0335B"/>
    <w:rsid w:val="00C06267"/>
    <w:rsid w:val="00C07D42"/>
    <w:rsid w:val="00C11F02"/>
    <w:rsid w:val="00C25119"/>
    <w:rsid w:val="00C33654"/>
    <w:rsid w:val="00C42AA9"/>
    <w:rsid w:val="00C46735"/>
    <w:rsid w:val="00C46FAE"/>
    <w:rsid w:val="00C523F1"/>
    <w:rsid w:val="00C531C2"/>
    <w:rsid w:val="00C54050"/>
    <w:rsid w:val="00C64830"/>
    <w:rsid w:val="00C658FF"/>
    <w:rsid w:val="00C702BF"/>
    <w:rsid w:val="00C70396"/>
    <w:rsid w:val="00C719E6"/>
    <w:rsid w:val="00C72916"/>
    <w:rsid w:val="00C73E9A"/>
    <w:rsid w:val="00C74B54"/>
    <w:rsid w:val="00C77A2A"/>
    <w:rsid w:val="00C81564"/>
    <w:rsid w:val="00C82FC7"/>
    <w:rsid w:val="00C83075"/>
    <w:rsid w:val="00C85F2E"/>
    <w:rsid w:val="00C87254"/>
    <w:rsid w:val="00C87B9C"/>
    <w:rsid w:val="00C900D3"/>
    <w:rsid w:val="00C905D3"/>
    <w:rsid w:val="00C93777"/>
    <w:rsid w:val="00C941F4"/>
    <w:rsid w:val="00CB0908"/>
    <w:rsid w:val="00CB0C85"/>
    <w:rsid w:val="00CB0E99"/>
    <w:rsid w:val="00CB31A0"/>
    <w:rsid w:val="00CC53A9"/>
    <w:rsid w:val="00CC55A9"/>
    <w:rsid w:val="00CC6E6A"/>
    <w:rsid w:val="00CD3713"/>
    <w:rsid w:val="00CD3967"/>
    <w:rsid w:val="00CD4B26"/>
    <w:rsid w:val="00CE0740"/>
    <w:rsid w:val="00CE08C3"/>
    <w:rsid w:val="00CE7094"/>
    <w:rsid w:val="00CF24A3"/>
    <w:rsid w:val="00CF58A4"/>
    <w:rsid w:val="00CF5E9F"/>
    <w:rsid w:val="00CF69BB"/>
    <w:rsid w:val="00D00410"/>
    <w:rsid w:val="00D04707"/>
    <w:rsid w:val="00D048F9"/>
    <w:rsid w:val="00D06DCC"/>
    <w:rsid w:val="00D14777"/>
    <w:rsid w:val="00D22710"/>
    <w:rsid w:val="00D324CA"/>
    <w:rsid w:val="00D51C07"/>
    <w:rsid w:val="00D51C24"/>
    <w:rsid w:val="00D57125"/>
    <w:rsid w:val="00D61E3D"/>
    <w:rsid w:val="00D652CC"/>
    <w:rsid w:val="00D66534"/>
    <w:rsid w:val="00D72D3F"/>
    <w:rsid w:val="00D744C1"/>
    <w:rsid w:val="00D76960"/>
    <w:rsid w:val="00D8160D"/>
    <w:rsid w:val="00D8403D"/>
    <w:rsid w:val="00D93901"/>
    <w:rsid w:val="00D9725C"/>
    <w:rsid w:val="00DA049E"/>
    <w:rsid w:val="00DA158E"/>
    <w:rsid w:val="00DA5FBC"/>
    <w:rsid w:val="00DB37D5"/>
    <w:rsid w:val="00DB63A8"/>
    <w:rsid w:val="00DB6D08"/>
    <w:rsid w:val="00DB6DAE"/>
    <w:rsid w:val="00DC0F71"/>
    <w:rsid w:val="00DC1B14"/>
    <w:rsid w:val="00DC5B8B"/>
    <w:rsid w:val="00DC6EB5"/>
    <w:rsid w:val="00DD1A9C"/>
    <w:rsid w:val="00DD3521"/>
    <w:rsid w:val="00DD436B"/>
    <w:rsid w:val="00DD5FE4"/>
    <w:rsid w:val="00DE1136"/>
    <w:rsid w:val="00E10CE8"/>
    <w:rsid w:val="00E10D27"/>
    <w:rsid w:val="00E2317D"/>
    <w:rsid w:val="00E25052"/>
    <w:rsid w:val="00E320EA"/>
    <w:rsid w:val="00E33776"/>
    <w:rsid w:val="00E4209A"/>
    <w:rsid w:val="00E433FD"/>
    <w:rsid w:val="00E45649"/>
    <w:rsid w:val="00E53B0F"/>
    <w:rsid w:val="00E57E82"/>
    <w:rsid w:val="00E600E6"/>
    <w:rsid w:val="00E608D3"/>
    <w:rsid w:val="00E66571"/>
    <w:rsid w:val="00E66ABA"/>
    <w:rsid w:val="00E7260B"/>
    <w:rsid w:val="00E77543"/>
    <w:rsid w:val="00E82636"/>
    <w:rsid w:val="00E868DE"/>
    <w:rsid w:val="00E902F1"/>
    <w:rsid w:val="00E97947"/>
    <w:rsid w:val="00EA0948"/>
    <w:rsid w:val="00EA34E2"/>
    <w:rsid w:val="00EB1E4D"/>
    <w:rsid w:val="00EC1C0E"/>
    <w:rsid w:val="00EC7DA7"/>
    <w:rsid w:val="00ED14F1"/>
    <w:rsid w:val="00ED18AC"/>
    <w:rsid w:val="00ED6659"/>
    <w:rsid w:val="00EF0333"/>
    <w:rsid w:val="00EF0968"/>
    <w:rsid w:val="00EF2719"/>
    <w:rsid w:val="00EF46B9"/>
    <w:rsid w:val="00EF4A40"/>
    <w:rsid w:val="00EF53A4"/>
    <w:rsid w:val="00F07974"/>
    <w:rsid w:val="00F124E0"/>
    <w:rsid w:val="00F26323"/>
    <w:rsid w:val="00F32B4A"/>
    <w:rsid w:val="00F43741"/>
    <w:rsid w:val="00F43B6A"/>
    <w:rsid w:val="00F446C6"/>
    <w:rsid w:val="00F52112"/>
    <w:rsid w:val="00F5371C"/>
    <w:rsid w:val="00F60A30"/>
    <w:rsid w:val="00F7670E"/>
    <w:rsid w:val="00F8479C"/>
    <w:rsid w:val="00F91C41"/>
    <w:rsid w:val="00F96AE8"/>
    <w:rsid w:val="00FA3A61"/>
    <w:rsid w:val="00FB1D2E"/>
    <w:rsid w:val="00FB2B00"/>
    <w:rsid w:val="00FB6F17"/>
    <w:rsid w:val="00FD0408"/>
    <w:rsid w:val="00FD5E8A"/>
    <w:rsid w:val="00FE40E3"/>
    <w:rsid w:val="00FE52C6"/>
    <w:rsid w:val="00FF0224"/>
    <w:rsid w:val="00FF03E6"/>
    <w:rsid w:val="00FF1710"/>
    <w:rsid w:val="00FF51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A0"/>
    <w:pPr>
      <w:bidi/>
      <w:spacing w:after="200" w:line="276" w:lineRule="auto"/>
    </w:pPr>
    <w:rPr>
      <w:rFonts w:ascii="Calibri" w:eastAsia="Calibri" w:hAnsi="Calibri" w:cs="Arial"/>
      <w:sz w:val="22"/>
      <w:szCs w:val="22"/>
    </w:rPr>
  </w:style>
  <w:style w:type="paragraph" w:styleId="Heading1">
    <w:name w:val="heading 1"/>
    <w:aliases w:val="Heading 1 Char"/>
    <w:basedOn w:val="Normal"/>
    <w:next w:val="Normal"/>
    <w:link w:val="Heading1Char1"/>
    <w:qFormat/>
    <w:rsid w:val="00E66ABA"/>
    <w:pPr>
      <w:keepNext/>
      <w:bidi w:val="0"/>
      <w:jc w:val="lowKashida"/>
      <w:outlineLvl w:val="0"/>
    </w:pPr>
    <w:rPr>
      <w:rFonts w:eastAsia="Times New Roman" w:cs="Times New Roman"/>
      <w:sz w:val="24"/>
      <w:szCs w:val="24"/>
    </w:rPr>
  </w:style>
  <w:style w:type="paragraph" w:styleId="Heading2">
    <w:name w:val="heading 2"/>
    <w:basedOn w:val="Normal"/>
    <w:next w:val="Normal"/>
    <w:link w:val="Heading2Char"/>
    <w:qFormat/>
    <w:rsid w:val="00E66ABA"/>
    <w:pPr>
      <w:keepNext/>
      <w:bidi w:val="0"/>
      <w:jc w:val="center"/>
      <w:outlineLvl w:val="1"/>
    </w:pPr>
    <w:rPr>
      <w:rFonts w:ascii="Cambria" w:eastAsia="Times New Roman" w:hAnsi="Cambria" w:cs="Times New Roman"/>
      <w:b/>
      <w:bCs/>
      <w:i/>
      <w:iCs/>
      <w:sz w:val="28"/>
      <w:szCs w:val="28"/>
    </w:rPr>
  </w:style>
  <w:style w:type="paragraph" w:styleId="Heading3">
    <w:name w:val="heading 3"/>
    <w:aliases w:val="Heading 3 Char"/>
    <w:basedOn w:val="Normal"/>
    <w:next w:val="Normal"/>
    <w:link w:val="Heading3Char1"/>
    <w:qFormat/>
    <w:rsid w:val="00E66ABA"/>
    <w:pPr>
      <w:keepNext/>
      <w:bidi w:val="0"/>
      <w:outlineLvl w:val="2"/>
    </w:pPr>
    <w:rPr>
      <w:rFonts w:eastAsia="Times New Roman" w:cs="Times New Roman"/>
    </w:rPr>
  </w:style>
  <w:style w:type="paragraph" w:styleId="Heading4">
    <w:name w:val="heading 4"/>
    <w:basedOn w:val="Normal"/>
    <w:next w:val="Normal"/>
    <w:link w:val="Heading4Char"/>
    <w:qFormat/>
    <w:rsid w:val="00E66ABA"/>
    <w:pPr>
      <w:keepNext/>
      <w:bidi w:val="0"/>
      <w:spacing w:line="216" w:lineRule="auto"/>
      <w:jc w:val="center"/>
      <w:outlineLvl w:val="3"/>
    </w:pPr>
    <w:rPr>
      <w:rFonts w:eastAsia="Times New Roman" w:cs="Times New Roman"/>
      <w:b/>
      <w:bCs/>
      <w:sz w:val="28"/>
      <w:szCs w:val="28"/>
    </w:rPr>
  </w:style>
  <w:style w:type="paragraph" w:styleId="Heading5">
    <w:name w:val="heading 5"/>
    <w:basedOn w:val="Normal"/>
    <w:link w:val="Heading5Char"/>
    <w:qFormat/>
    <w:rsid w:val="00FF03E6"/>
    <w:pPr>
      <w:bidi w:val="0"/>
      <w:spacing w:before="100" w:beforeAutospacing="1" w:after="100" w:afterAutospacing="1" w:line="240" w:lineRule="auto"/>
      <w:outlineLvl w:val="4"/>
    </w:pPr>
    <w:rPr>
      <w:rFonts w:ascii="Times New Roman" w:hAnsi="Times New Roman" w:cs="Times New Roman"/>
      <w:b/>
      <w:bCs/>
      <w:sz w:val="20"/>
      <w:szCs w:val="20"/>
    </w:rPr>
  </w:style>
  <w:style w:type="paragraph" w:styleId="Heading7">
    <w:name w:val="heading 7"/>
    <w:aliases w:val="Heading 7 Char"/>
    <w:basedOn w:val="Normal"/>
    <w:next w:val="Normal"/>
    <w:link w:val="Heading7Char1"/>
    <w:qFormat/>
    <w:rsid w:val="00E66ABA"/>
    <w:pPr>
      <w:keepNext/>
      <w:bidi w:val="0"/>
      <w:spacing w:line="228" w:lineRule="auto"/>
      <w:jc w:val="lowKashida"/>
      <w:outlineLvl w:val="6"/>
    </w:pPr>
    <w:rPr>
      <w:rFonts w:eastAsia="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link w:val="Heading1"/>
    <w:rsid w:val="009C1DFD"/>
    <w:rPr>
      <w:rFonts w:ascii="Calibri" w:hAnsi="Calibri" w:cs="Arial"/>
      <w:sz w:val="24"/>
      <w:szCs w:val="24"/>
    </w:rPr>
  </w:style>
  <w:style w:type="character" w:customStyle="1" w:styleId="Heading2Char">
    <w:name w:val="Heading 2 Char"/>
    <w:link w:val="Heading2"/>
    <w:semiHidden/>
    <w:rsid w:val="0062266C"/>
    <w:rPr>
      <w:rFonts w:ascii="Cambria" w:hAnsi="Cambria" w:cs="Times New Roman"/>
      <w:b/>
      <w:bCs/>
      <w:i/>
      <w:iCs/>
      <w:sz w:val="28"/>
      <w:szCs w:val="28"/>
    </w:rPr>
  </w:style>
  <w:style w:type="character" w:customStyle="1" w:styleId="Heading3Char1">
    <w:name w:val="Heading 3 Char1"/>
    <w:aliases w:val="Heading 3 Char Char"/>
    <w:link w:val="Heading3"/>
    <w:rsid w:val="009C1DFD"/>
    <w:rPr>
      <w:rFonts w:ascii="Calibri" w:hAnsi="Calibri" w:cs="Arial"/>
      <w:sz w:val="22"/>
      <w:szCs w:val="22"/>
    </w:rPr>
  </w:style>
  <w:style w:type="character" w:customStyle="1" w:styleId="Heading4Char">
    <w:name w:val="Heading 4 Char"/>
    <w:link w:val="Heading4"/>
    <w:semiHidden/>
    <w:rsid w:val="0062266C"/>
    <w:rPr>
      <w:rFonts w:ascii="Calibri" w:hAnsi="Calibri" w:cs="Arial"/>
      <w:b/>
      <w:bCs/>
      <w:sz w:val="28"/>
      <w:szCs w:val="28"/>
    </w:rPr>
  </w:style>
  <w:style w:type="character" w:customStyle="1" w:styleId="Heading7Char1">
    <w:name w:val="Heading 7 Char1"/>
    <w:aliases w:val="Heading 7 Char Char"/>
    <w:link w:val="Heading7"/>
    <w:rsid w:val="009C1DFD"/>
    <w:rPr>
      <w:rFonts w:ascii="Calibri" w:hAnsi="Calibri" w:cs="Arial"/>
      <w:i/>
      <w:iCs/>
      <w:sz w:val="22"/>
      <w:szCs w:val="22"/>
    </w:rPr>
  </w:style>
  <w:style w:type="paragraph" w:styleId="Header">
    <w:name w:val="header"/>
    <w:basedOn w:val="Normal"/>
    <w:link w:val="HeaderChar"/>
    <w:rsid w:val="00E66ABA"/>
    <w:pPr>
      <w:tabs>
        <w:tab w:val="center" w:pos="4153"/>
        <w:tab w:val="right" w:pos="8306"/>
      </w:tabs>
      <w:bidi w:val="0"/>
    </w:pPr>
    <w:rPr>
      <w:rFonts w:eastAsia="Times New Roman" w:cs="Times New Roman"/>
      <w:sz w:val="20"/>
      <w:szCs w:val="20"/>
    </w:rPr>
  </w:style>
  <w:style w:type="character" w:customStyle="1" w:styleId="HeaderChar">
    <w:name w:val="Header Char"/>
    <w:link w:val="Header"/>
    <w:semiHidden/>
    <w:rsid w:val="0062266C"/>
    <w:rPr>
      <w:rFonts w:ascii="Calibri" w:hAnsi="Calibri" w:cs="Arial"/>
    </w:rPr>
  </w:style>
  <w:style w:type="paragraph" w:styleId="Footer">
    <w:name w:val="footer"/>
    <w:basedOn w:val="Normal"/>
    <w:link w:val="FooterChar"/>
    <w:uiPriority w:val="99"/>
    <w:rsid w:val="00E66ABA"/>
    <w:pPr>
      <w:tabs>
        <w:tab w:val="center" w:pos="4153"/>
        <w:tab w:val="right" w:pos="8306"/>
      </w:tabs>
      <w:bidi w:val="0"/>
    </w:pPr>
    <w:rPr>
      <w:rFonts w:eastAsia="Times New Roman" w:cs="Times New Roman"/>
      <w:sz w:val="20"/>
      <w:szCs w:val="20"/>
    </w:rPr>
  </w:style>
  <w:style w:type="character" w:customStyle="1" w:styleId="FooterChar">
    <w:name w:val="Footer Char"/>
    <w:link w:val="Footer"/>
    <w:uiPriority w:val="99"/>
    <w:rsid w:val="0062266C"/>
    <w:rPr>
      <w:rFonts w:ascii="Calibri" w:hAnsi="Calibri" w:cs="Arial"/>
    </w:rPr>
  </w:style>
  <w:style w:type="paragraph" w:styleId="BodyText">
    <w:name w:val="Body Text"/>
    <w:basedOn w:val="Normal"/>
    <w:link w:val="BodyTextChar"/>
    <w:rsid w:val="00E66ABA"/>
    <w:pPr>
      <w:bidi w:val="0"/>
      <w:jc w:val="lowKashida"/>
    </w:pPr>
    <w:rPr>
      <w:rFonts w:eastAsia="Times New Roman" w:cs="Times New Roman"/>
      <w:sz w:val="20"/>
      <w:szCs w:val="20"/>
    </w:rPr>
  </w:style>
  <w:style w:type="character" w:customStyle="1" w:styleId="BodyTextChar">
    <w:name w:val="Body Text Char"/>
    <w:link w:val="BodyText"/>
    <w:semiHidden/>
    <w:rsid w:val="0062266C"/>
    <w:rPr>
      <w:rFonts w:ascii="Calibri" w:hAnsi="Calibri" w:cs="Arial"/>
    </w:rPr>
  </w:style>
  <w:style w:type="character" w:styleId="Hyperlink">
    <w:name w:val="Hyperlink"/>
    <w:uiPriority w:val="99"/>
    <w:rsid w:val="00E66ABA"/>
    <w:rPr>
      <w:rFonts w:cs="Times New Roman"/>
      <w:color w:val="0000FF"/>
      <w:u w:val="single"/>
    </w:rPr>
  </w:style>
  <w:style w:type="paragraph" w:styleId="Title">
    <w:name w:val="Title"/>
    <w:aliases w:val="Title Char"/>
    <w:basedOn w:val="Normal"/>
    <w:link w:val="TitleChar1"/>
    <w:qFormat/>
    <w:rsid w:val="00E66ABA"/>
    <w:pPr>
      <w:bidi w:val="0"/>
      <w:spacing w:line="216" w:lineRule="auto"/>
      <w:ind w:right="360"/>
      <w:jc w:val="center"/>
    </w:pPr>
    <w:rPr>
      <w:rFonts w:ascii="Cambria" w:eastAsia="Times New Roman" w:hAnsi="Cambria" w:cs="Times New Roman"/>
      <w:b/>
      <w:bCs/>
      <w:kern w:val="28"/>
      <w:sz w:val="32"/>
      <w:szCs w:val="32"/>
    </w:rPr>
  </w:style>
  <w:style w:type="character" w:customStyle="1" w:styleId="TitleChar1">
    <w:name w:val="Title Char1"/>
    <w:aliases w:val="Title Char Char"/>
    <w:link w:val="Title"/>
    <w:rsid w:val="0062266C"/>
    <w:rPr>
      <w:rFonts w:ascii="Cambria" w:hAnsi="Cambria" w:cs="Times New Roman"/>
      <w:b/>
      <w:bCs/>
      <w:kern w:val="28"/>
      <w:sz w:val="32"/>
      <w:szCs w:val="32"/>
    </w:rPr>
  </w:style>
  <w:style w:type="paragraph" w:styleId="BalloonText">
    <w:name w:val="Balloon Text"/>
    <w:basedOn w:val="Normal"/>
    <w:link w:val="BalloonTextChar"/>
    <w:semiHidden/>
    <w:rsid w:val="003301DC"/>
    <w:rPr>
      <w:rFonts w:ascii="Times New Roman" w:eastAsia="Times New Roman" w:hAnsi="Times New Roman" w:cs="Times New Roman"/>
      <w:sz w:val="2"/>
      <w:szCs w:val="20"/>
    </w:rPr>
  </w:style>
  <w:style w:type="character" w:customStyle="1" w:styleId="BalloonTextChar">
    <w:name w:val="Balloon Text Char"/>
    <w:link w:val="BalloonText"/>
    <w:semiHidden/>
    <w:rsid w:val="0062266C"/>
    <w:rPr>
      <w:rFonts w:cs="Times New Roman"/>
      <w:sz w:val="2"/>
    </w:rPr>
  </w:style>
  <w:style w:type="character" w:customStyle="1" w:styleId="Heading5Char">
    <w:name w:val="Heading 5 Char"/>
    <w:link w:val="Heading5"/>
    <w:rsid w:val="00FF03E6"/>
    <w:rPr>
      <w:rFonts w:eastAsia="Calibri"/>
      <w:b/>
      <w:bCs/>
      <w:lang w:val="en-US" w:eastAsia="en-US" w:bidi="ar-SA"/>
    </w:rPr>
  </w:style>
  <w:style w:type="paragraph" w:customStyle="1" w:styleId="yiv4642087405">
    <w:name w:val="yiv4642087405"/>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80275429">
    <w:name w:val="yiv2480275429"/>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71418720msonormal">
    <w:name w:val="yiv8971418720msonormal"/>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07563921msonormal">
    <w:name w:val="yiv6007563921msonormal"/>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07563921">
    <w:name w:val="yiv6007563921"/>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3810364msonormal">
    <w:name w:val="yiv9723810364msonormal"/>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3810364">
    <w:name w:val="yiv9723810364"/>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14341583msonormal">
    <w:name w:val="yiv4214341583msonormal"/>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57466864msonormal">
    <w:name w:val="yiv8457466864msonormal"/>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57466864">
    <w:name w:val="yiv8457466864"/>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97291110msonormal">
    <w:name w:val="yiv5597291110msonormal"/>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F03E6"/>
    <w:rPr>
      <w:rFonts w:cs="Times New Roman"/>
      <w:b/>
      <w:bCs/>
    </w:rPr>
  </w:style>
  <w:style w:type="paragraph" w:customStyle="1" w:styleId="yiv0077632087">
    <w:name w:val="yiv0077632087"/>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99997936">
    <w:name w:val="yiv999997936"/>
    <w:rsid w:val="00FF03E6"/>
    <w:rPr>
      <w:rFonts w:cs="Times New Roman"/>
    </w:rPr>
  </w:style>
  <w:style w:type="paragraph" w:customStyle="1" w:styleId="yiv917301777">
    <w:name w:val="yiv917301777"/>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7558378">
    <w:name w:val="yiv1467558378"/>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30625569msonormal">
    <w:name w:val="yiv1230625569msonormal"/>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6268133msonormal">
    <w:name w:val="yiv766268133msonormal"/>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8215248msonormal">
    <w:name w:val="yiv1418215248msonormal"/>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msonormal"/>
    <w:basedOn w:val="Normal"/>
    <w:rsid w:val="00FF03E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content">
    <w:name w:val="usercontent"/>
    <w:rsid w:val="00FF03E6"/>
    <w:rPr>
      <w:rFonts w:cs="Times New Roman"/>
    </w:rPr>
  </w:style>
  <w:style w:type="paragraph" w:styleId="ListParagraph">
    <w:name w:val="List Paragraph"/>
    <w:basedOn w:val="Normal"/>
    <w:uiPriority w:val="34"/>
    <w:qFormat/>
    <w:rsid w:val="00FF03E6"/>
    <w:pPr>
      <w:bidi w:val="0"/>
      <w:ind w:left="720"/>
    </w:pPr>
  </w:style>
  <w:style w:type="character" w:styleId="PageNumber">
    <w:name w:val="page number"/>
    <w:rsid w:val="00FF03E6"/>
    <w:rPr>
      <w:rFonts w:cs="Times New Roman"/>
    </w:rPr>
  </w:style>
  <w:style w:type="paragraph" w:customStyle="1" w:styleId="yiv6495183607msonormal">
    <w:name w:val="yiv6495183607msonormal"/>
    <w:basedOn w:val="Normal"/>
    <w:rsid w:val="00961C12"/>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C5B8B"/>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C5B8B"/>
    <w:pPr>
      <w:bidi/>
    </w:pPr>
    <w:rPr>
      <w:rFonts w:ascii="Calibri" w:eastAsia="Calibri" w:hAnsi="Calibri" w:cs="Arial"/>
      <w:sz w:val="22"/>
      <w:szCs w:val="22"/>
    </w:rPr>
  </w:style>
  <w:style w:type="paragraph" w:customStyle="1" w:styleId="NoParagraphStyle">
    <w:name w:val="[No Paragraph Style]"/>
    <w:rsid w:val="00DC5B8B"/>
    <w:pPr>
      <w:autoSpaceDE w:val="0"/>
      <w:autoSpaceDN w:val="0"/>
      <w:bidi/>
      <w:adjustRightInd w:val="0"/>
      <w:spacing w:line="288" w:lineRule="auto"/>
      <w:textAlignment w:val="center"/>
    </w:pPr>
    <w:rPr>
      <w:rFonts w:ascii="WinSoftPro-Medium" w:hAnsi="AXtManalBLack" w:cs="WinSoftPro-Medium"/>
      <w:color w:val="000000"/>
      <w:sz w:val="24"/>
      <w:szCs w:val="24"/>
    </w:rPr>
  </w:style>
  <w:style w:type="character" w:customStyle="1" w:styleId="apple-converted-space">
    <w:name w:val="apple-converted-space"/>
    <w:basedOn w:val="DefaultParagraphFont"/>
    <w:rsid w:val="00D93901"/>
  </w:style>
  <w:style w:type="paragraph" w:styleId="FootnoteText">
    <w:name w:val="footnote text"/>
    <w:basedOn w:val="Normal"/>
    <w:link w:val="FootnoteTextChar"/>
    <w:uiPriority w:val="99"/>
    <w:semiHidden/>
    <w:unhideWhenUsed/>
    <w:rsid w:val="00B26490"/>
    <w:pPr>
      <w:bidi w:val="0"/>
      <w:spacing w:after="0" w:line="240" w:lineRule="auto"/>
    </w:pPr>
    <w:rPr>
      <w:sz w:val="20"/>
      <w:szCs w:val="20"/>
    </w:rPr>
  </w:style>
  <w:style w:type="character" w:customStyle="1" w:styleId="FootnoteTextChar">
    <w:name w:val="Footnote Text Char"/>
    <w:link w:val="FootnoteText"/>
    <w:uiPriority w:val="99"/>
    <w:semiHidden/>
    <w:rsid w:val="00B26490"/>
    <w:rPr>
      <w:rFonts w:ascii="Calibri" w:eastAsia="Calibri" w:hAnsi="Calibri" w:cs="Arial"/>
    </w:rPr>
  </w:style>
  <w:style w:type="character" w:styleId="FootnoteReference">
    <w:name w:val="footnote reference"/>
    <w:uiPriority w:val="99"/>
    <w:semiHidden/>
    <w:unhideWhenUsed/>
    <w:rsid w:val="00B26490"/>
    <w:rPr>
      <w:vertAlign w:val="superscript"/>
    </w:rPr>
  </w:style>
  <w:style w:type="paragraph" w:customStyle="1" w:styleId="arttextmain">
    <w:name w:val="arttextmain"/>
    <w:basedOn w:val="Normal"/>
    <w:rsid w:val="00370FA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280093"/>
    <w:rPr>
      <w:i/>
      <w:iCs/>
    </w:rPr>
  </w:style>
  <w:style w:type="paragraph" w:customStyle="1" w:styleId="gmail-msolistparagraph">
    <w:name w:val="gmail-msolistparagraph"/>
    <w:basedOn w:val="Normal"/>
    <w:rsid w:val="00FD040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879406">
      <w:bodyDiv w:val="1"/>
      <w:marLeft w:val="0"/>
      <w:marRight w:val="0"/>
      <w:marTop w:val="0"/>
      <w:marBottom w:val="0"/>
      <w:divBdr>
        <w:top w:val="none" w:sz="0" w:space="0" w:color="auto"/>
        <w:left w:val="none" w:sz="0" w:space="0" w:color="auto"/>
        <w:bottom w:val="none" w:sz="0" w:space="0" w:color="auto"/>
        <w:right w:val="none" w:sz="0" w:space="0" w:color="auto"/>
      </w:divBdr>
      <w:divsChild>
        <w:div w:id="1376389624">
          <w:marLeft w:val="0"/>
          <w:marRight w:val="0"/>
          <w:marTop w:val="0"/>
          <w:marBottom w:val="0"/>
          <w:divBdr>
            <w:top w:val="none" w:sz="0" w:space="0" w:color="auto"/>
            <w:left w:val="none" w:sz="0" w:space="0" w:color="auto"/>
            <w:bottom w:val="none" w:sz="0" w:space="0" w:color="auto"/>
            <w:right w:val="none" w:sz="0" w:space="0" w:color="auto"/>
          </w:divBdr>
          <w:divsChild>
            <w:div w:id="980574674">
              <w:marLeft w:val="0"/>
              <w:marRight w:val="0"/>
              <w:marTop w:val="0"/>
              <w:marBottom w:val="0"/>
              <w:divBdr>
                <w:top w:val="none" w:sz="0" w:space="0" w:color="auto"/>
                <w:left w:val="none" w:sz="0" w:space="0" w:color="auto"/>
                <w:bottom w:val="none" w:sz="0" w:space="0" w:color="auto"/>
                <w:right w:val="none" w:sz="0" w:space="0" w:color="auto"/>
              </w:divBdr>
              <w:divsChild>
                <w:div w:id="512451953">
                  <w:marLeft w:val="0"/>
                  <w:marRight w:val="50"/>
                  <w:marTop w:val="0"/>
                  <w:marBottom w:val="0"/>
                  <w:divBdr>
                    <w:top w:val="none" w:sz="0" w:space="0" w:color="auto"/>
                    <w:left w:val="none" w:sz="0" w:space="0" w:color="auto"/>
                    <w:bottom w:val="none" w:sz="0" w:space="0" w:color="auto"/>
                    <w:right w:val="none" w:sz="0" w:space="0" w:color="auto"/>
                  </w:divBdr>
                  <w:divsChild>
                    <w:div w:id="2129428026">
                      <w:marLeft w:val="0"/>
                      <w:marRight w:val="0"/>
                      <w:marTop w:val="0"/>
                      <w:marBottom w:val="0"/>
                      <w:divBdr>
                        <w:top w:val="none" w:sz="0" w:space="0" w:color="auto"/>
                        <w:left w:val="none" w:sz="0" w:space="0" w:color="auto"/>
                        <w:bottom w:val="none" w:sz="0" w:space="0" w:color="auto"/>
                        <w:right w:val="none" w:sz="0" w:space="0" w:color="auto"/>
                      </w:divBdr>
                      <w:divsChild>
                        <w:div w:id="1380083065">
                          <w:marLeft w:val="0"/>
                          <w:marRight w:val="0"/>
                          <w:marTop w:val="0"/>
                          <w:marBottom w:val="100"/>
                          <w:divBdr>
                            <w:top w:val="single" w:sz="4" w:space="0" w:color="F5F5F5"/>
                            <w:left w:val="single" w:sz="4" w:space="0" w:color="F5F5F5"/>
                            <w:bottom w:val="single" w:sz="4" w:space="0" w:color="F5F5F5"/>
                            <w:right w:val="single" w:sz="4" w:space="0" w:color="F5F5F5"/>
                          </w:divBdr>
                          <w:divsChild>
                            <w:div w:id="56558437">
                              <w:marLeft w:val="0"/>
                              <w:marRight w:val="0"/>
                              <w:marTop w:val="0"/>
                              <w:marBottom w:val="0"/>
                              <w:divBdr>
                                <w:top w:val="none" w:sz="0" w:space="0" w:color="auto"/>
                                <w:left w:val="none" w:sz="0" w:space="0" w:color="auto"/>
                                <w:bottom w:val="none" w:sz="0" w:space="0" w:color="auto"/>
                                <w:right w:val="none" w:sz="0" w:space="0" w:color="auto"/>
                              </w:divBdr>
                              <w:divsChild>
                                <w:div w:id="4384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110280">
              <w:marLeft w:val="0"/>
              <w:marRight w:val="0"/>
              <w:marTop w:val="0"/>
              <w:marBottom w:val="0"/>
              <w:divBdr>
                <w:top w:val="none" w:sz="0" w:space="0" w:color="auto"/>
                <w:left w:val="none" w:sz="0" w:space="0" w:color="auto"/>
                <w:bottom w:val="none" w:sz="0" w:space="0" w:color="auto"/>
                <w:right w:val="none" w:sz="0" w:space="0" w:color="auto"/>
              </w:divBdr>
              <w:divsChild>
                <w:div w:id="1558013174">
                  <w:marLeft w:val="50"/>
                  <w:marRight w:val="0"/>
                  <w:marTop w:val="0"/>
                  <w:marBottom w:val="0"/>
                  <w:divBdr>
                    <w:top w:val="none" w:sz="0" w:space="0" w:color="auto"/>
                    <w:left w:val="none" w:sz="0" w:space="0" w:color="auto"/>
                    <w:bottom w:val="none" w:sz="0" w:space="0" w:color="auto"/>
                    <w:right w:val="none" w:sz="0" w:space="0" w:color="auto"/>
                  </w:divBdr>
                  <w:divsChild>
                    <w:div w:id="1243904511">
                      <w:marLeft w:val="0"/>
                      <w:marRight w:val="0"/>
                      <w:marTop w:val="0"/>
                      <w:marBottom w:val="100"/>
                      <w:divBdr>
                        <w:top w:val="single" w:sz="4" w:space="0" w:color="C0C0C0"/>
                        <w:left w:val="single" w:sz="4" w:space="0" w:color="D9D9D9"/>
                        <w:bottom w:val="single" w:sz="4" w:space="0" w:color="D9D9D9"/>
                        <w:right w:val="single" w:sz="4" w:space="0" w:color="D9D9D9"/>
                      </w:divBdr>
                      <w:divsChild>
                        <w:div w:id="1236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52037">
          <w:marLeft w:val="0"/>
          <w:marRight w:val="0"/>
          <w:marTop w:val="88"/>
          <w:marBottom w:val="25"/>
          <w:divBdr>
            <w:top w:val="none" w:sz="0" w:space="0" w:color="auto"/>
            <w:left w:val="none" w:sz="0" w:space="0" w:color="auto"/>
            <w:bottom w:val="none" w:sz="0" w:space="0" w:color="auto"/>
            <w:right w:val="none" w:sz="0" w:space="0" w:color="auto"/>
          </w:divBdr>
          <w:divsChild>
            <w:div w:id="1735616082">
              <w:marLeft w:val="0"/>
              <w:marRight w:val="0"/>
              <w:marTop w:val="0"/>
              <w:marBottom w:val="0"/>
              <w:divBdr>
                <w:top w:val="none" w:sz="0" w:space="0" w:color="auto"/>
                <w:left w:val="none" w:sz="0" w:space="0" w:color="auto"/>
                <w:bottom w:val="none" w:sz="0" w:space="0" w:color="auto"/>
                <w:right w:val="none" w:sz="0" w:space="0" w:color="auto"/>
              </w:divBdr>
              <w:divsChild>
                <w:div w:id="7308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8396">
      <w:bodyDiv w:val="1"/>
      <w:marLeft w:val="0"/>
      <w:marRight w:val="0"/>
      <w:marTop w:val="0"/>
      <w:marBottom w:val="0"/>
      <w:divBdr>
        <w:top w:val="none" w:sz="0" w:space="0" w:color="auto"/>
        <w:left w:val="none" w:sz="0" w:space="0" w:color="auto"/>
        <w:bottom w:val="none" w:sz="0" w:space="0" w:color="auto"/>
        <w:right w:val="none" w:sz="0" w:space="0" w:color="auto"/>
      </w:divBdr>
      <w:divsChild>
        <w:div w:id="501051220">
          <w:marLeft w:val="0"/>
          <w:marRight w:val="0"/>
          <w:marTop w:val="0"/>
          <w:marBottom w:val="0"/>
          <w:divBdr>
            <w:top w:val="none" w:sz="0" w:space="0" w:color="auto"/>
            <w:left w:val="none" w:sz="0" w:space="0" w:color="auto"/>
            <w:bottom w:val="none" w:sz="0" w:space="0" w:color="auto"/>
            <w:right w:val="none" w:sz="0" w:space="0" w:color="auto"/>
          </w:divBdr>
          <w:divsChild>
            <w:div w:id="1082288773">
              <w:marLeft w:val="0"/>
              <w:marRight w:val="0"/>
              <w:marTop w:val="0"/>
              <w:marBottom w:val="0"/>
              <w:divBdr>
                <w:top w:val="none" w:sz="0" w:space="0" w:color="auto"/>
                <w:left w:val="none" w:sz="0" w:space="0" w:color="auto"/>
                <w:bottom w:val="none" w:sz="0" w:space="0" w:color="auto"/>
                <w:right w:val="none" w:sz="0" w:space="0" w:color="auto"/>
              </w:divBdr>
              <w:divsChild>
                <w:div w:id="1946111837">
                  <w:marLeft w:val="0"/>
                  <w:marRight w:val="0"/>
                  <w:marTop w:val="0"/>
                  <w:marBottom w:val="0"/>
                  <w:divBdr>
                    <w:top w:val="none" w:sz="0" w:space="0" w:color="auto"/>
                    <w:left w:val="none" w:sz="0" w:space="0" w:color="auto"/>
                    <w:bottom w:val="none" w:sz="0" w:space="0" w:color="auto"/>
                    <w:right w:val="none" w:sz="0" w:space="0" w:color="auto"/>
                  </w:divBdr>
                </w:div>
                <w:div w:id="1509517718">
                  <w:marLeft w:val="0"/>
                  <w:marRight w:val="0"/>
                  <w:marTop w:val="0"/>
                  <w:marBottom w:val="0"/>
                  <w:divBdr>
                    <w:top w:val="none" w:sz="0" w:space="0" w:color="auto"/>
                    <w:left w:val="none" w:sz="0" w:space="0" w:color="auto"/>
                    <w:bottom w:val="none" w:sz="0" w:space="0" w:color="auto"/>
                    <w:right w:val="none" w:sz="0" w:space="0" w:color="auto"/>
                  </w:divBdr>
                  <w:divsChild>
                    <w:div w:id="1229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08740">
      <w:bodyDiv w:val="1"/>
      <w:marLeft w:val="0"/>
      <w:marRight w:val="0"/>
      <w:marTop w:val="0"/>
      <w:marBottom w:val="0"/>
      <w:divBdr>
        <w:top w:val="none" w:sz="0" w:space="0" w:color="auto"/>
        <w:left w:val="none" w:sz="0" w:space="0" w:color="auto"/>
        <w:bottom w:val="none" w:sz="0" w:space="0" w:color="auto"/>
        <w:right w:val="none" w:sz="0" w:space="0" w:color="auto"/>
      </w:divBdr>
    </w:div>
    <w:div w:id="421534045">
      <w:bodyDiv w:val="1"/>
      <w:marLeft w:val="0"/>
      <w:marRight w:val="0"/>
      <w:marTop w:val="0"/>
      <w:marBottom w:val="0"/>
      <w:divBdr>
        <w:top w:val="none" w:sz="0" w:space="0" w:color="auto"/>
        <w:left w:val="none" w:sz="0" w:space="0" w:color="auto"/>
        <w:bottom w:val="none" w:sz="0" w:space="0" w:color="auto"/>
        <w:right w:val="none" w:sz="0" w:space="0" w:color="auto"/>
      </w:divBdr>
      <w:divsChild>
        <w:div w:id="22828554">
          <w:marLeft w:val="0"/>
          <w:marRight w:val="0"/>
          <w:marTop w:val="0"/>
          <w:marBottom w:val="0"/>
          <w:divBdr>
            <w:top w:val="none" w:sz="0" w:space="0" w:color="auto"/>
            <w:left w:val="none" w:sz="0" w:space="0" w:color="auto"/>
            <w:bottom w:val="none" w:sz="0" w:space="0" w:color="auto"/>
            <w:right w:val="none" w:sz="0" w:space="0" w:color="auto"/>
          </w:divBdr>
        </w:div>
        <w:div w:id="197282312">
          <w:marLeft w:val="0"/>
          <w:marRight w:val="0"/>
          <w:marTop w:val="0"/>
          <w:marBottom w:val="0"/>
          <w:divBdr>
            <w:top w:val="none" w:sz="0" w:space="0" w:color="auto"/>
            <w:left w:val="none" w:sz="0" w:space="0" w:color="auto"/>
            <w:bottom w:val="none" w:sz="0" w:space="0" w:color="auto"/>
            <w:right w:val="none" w:sz="0" w:space="0" w:color="auto"/>
          </w:divBdr>
        </w:div>
        <w:div w:id="780951694">
          <w:marLeft w:val="0"/>
          <w:marRight w:val="0"/>
          <w:marTop w:val="0"/>
          <w:marBottom w:val="0"/>
          <w:divBdr>
            <w:top w:val="none" w:sz="0" w:space="0" w:color="auto"/>
            <w:left w:val="none" w:sz="0" w:space="0" w:color="auto"/>
            <w:bottom w:val="none" w:sz="0" w:space="0" w:color="auto"/>
            <w:right w:val="none" w:sz="0" w:space="0" w:color="auto"/>
          </w:divBdr>
        </w:div>
        <w:div w:id="798694493">
          <w:marLeft w:val="0"/>
          <w:marRight w:val="0"/>
          <w:marTop w:val="0"/>
          <w:marBottom w:val="0"/>
          <w:divBdr>
            <w:top w:val="none" w:sz="0" w:space="0" w:color="auto"/>
            <w:left w:val="none" w:sz="0" w:space="0" w:color="auto"/>
            <w:bottom w:val="none" w:sz="0" w:space="0" w:color="auto"/>
            <w:right w:val="none" w:sz="0" w:space="0" w:color="auto"/>
          </w:divBdr>
        </w:div>
        <w:div w:id="939335875">
          <w:marLeft w:val="0"/>
          <w:marRight w:val="0"/>
          <w:marTop w:val="0"/>
          <w:marBottom w:val="0"/>
          <w:divBdr>
            <w:top w:val="none" w:sz="0" w:space="0" w:color="auto"/>
            <w:left w:val="none" w:sz="0" w:space="0" w:color="auto"/>
            <w:bottom w:val="none" w:sz="0" w:space="0" w:color="auto"/>
            <w:right w:val="none" w:sz="0" w:space="0" w:color="auto"/>
          </w:divBdr>
        </w:div>
        <w:div w:id="993342060">
          <w:marLeft w:val="0"/>
          <w:marRight w:val="0"/>
          <w:marTop w:val="0"/>
          <w:marBottom w:val="0"/>
          <w:divBdr>
            <w:top w:val="none" w:sz="0" w:space="0" w:color="auto"/>
            <w:left w:val="none" w:sz="0" w:space="0" w:color="auto"/>
            <w:bottom w:val="none" w:sz="0" w:space="0" w:color="auto"/>
            <w:right w:val="none" w:sz="0" w:space="0" w:color="auto"/>
          </w:divBdr>
        </w:div>
        <w:div w:id="1016535603">
          <w:marLeft w:val="0"/>
          <w:marRight w:val="0"/>
          <w:marTop w:val="0"/>
          <w:marBottom w:val="0"/>
          <w:divBdr>
            <w:top w:val="none" w:sz="0" w:space="0" w:color="auto"/>
            <w:left w:val="none" w:sz="0" w:space="0" w:color="auto"/>
            <w:bottom w:val="none" w:sz="0" w:space="0" w:color="auto"/>
            <w:right w:val="none" w:sz="0" w:space="0" w:color="auto"/>
          </w:divBdr>
        </w:div>
        <w:div w:id="1365860289">
          <w:marLeft w:val="0"/>
          <w:marRight w:val="0"/>
          <w:marTop w:val="0"/>
          <w:marBottom w:val="0"/>
          <w:divBdr>
            <w:top w:val="none" w:sz="0" w:space="0" w:color="auto"/>
            <w:left w:val="none" w:sz="0" w:space="0" w:color="auto"/>
            <w:bottom w:val="none" w:sz="0" w:space="0" w:color="auto"/>
            <w:right w:val="none" w:sz="0" w:space="0" w:color="auto"/>
          </w:divBdr>
        </w:div>
        <w:div w:id="1613853537">
          <w:marLeft w:val="0"/>
          <w:marRight w:val="0"/>
          <w:marTop w:val="0"/>
          <w:marBottom w:val="0"/>
          <w:divBdr>
            <w:top w:val="none" w:sz="0" w:space="0" w:color="auto"/>
            <w:left w:val="none" w:sz="0" w:space="0" w:color="auto"/>
            <w:bottom w:val="none" w:sz="0" w:space="0" w:color="auto"/>
            <w:right w:val="none" w:sz="0" w:space="0" w:color="auto"/>
          </w:divBdr>
        </w:div>
        <w:div w:id="1697929411">
          <w:marLeft w:val="0"/>
          <w:marRight w:val="0"/>
          <w:marTop w:val="0"/>
          <w:marBottom w:val="0"/>
          <w:divBdr>
            <w:top w:val="none" w:sz="0" w:space="0" w:color="auto"/>
            <w:left w:val="none" w:sz="0" w:space="0" w:color="auto"/>
            <w:bottom w:val="none" w:sz="0" w:space="0" w:color="auto"/>
            <w:right w:val="none" w:sz="0" w:space="0" w:color="auto"/>
          </w:divBdr>
        </w:div>
        <w:div w:id="1748069208">
          <w:marLeft w:val="0"/>
          <w:marRight w:val="0"/>
          <w:marTop w:val="0"/>
          <w:marBottom w:val="0"/>
          <w:divBdr>
            <w:top w:val="none" w:sz="0" w:space="0" w:color="auto"/>
            <w:left w:val="none" w:sz="0" w:space="0" w:color="auto"/>
            <w:bottom w:val="none" w:sz="0" w:space="0" w:color="auto"/>
            <w:right w:val="none" w:sz="0" w:space="0" w:color="auto"/>
          </w:divBdr>
        </w:div>
        <w:div w:id="1873154077">
          <w:marLeft w:val="0"/>
          <w:marRight w:val="0"/>
          <w:marTop w:val="0"/>
          <w:marBottom w:val="0"/>
          <w:divBdr>
            <w:top w:val="none" w:sz="0" w:space="0" w:color="auto"/>
            <w:left w:val="none" w:sz="0" w:space="0" w:color="auto"/>
            <w:bottom w:val="none" w:sz="0" w:space="0" w:color="auto"/>
            <w:right w:val="none" w:sz="0" w:space="0" w:color="auto"/>
          </w:divBdr>
        </w:div>
      </w:divsChild>
    </w:div>
    <w:div w:id="1025327139">
      <w:bodyDiv w:val="1"/>
      <w:marLeft w:val="0"/>
      <w:marRight w:val="0"/>
      <w:marTop w:val="0"/>
      <w:marBottom w:val="0"/>
      <w:divBdr>
        <w:top w:val="none" w:sz="0" w:space="0" w:color="auto"/>
        <w:left w:val="none" w:sz="0" w:space="0" w:color="auto"/>
        <w:bottom w:val="none" w:sz="0" w:space="0" w:color="auto"/>
        <w:right w:val="none" w:sz="0" w:space="0" w:color="auto"/>
      </w:divBdr>
    </w:div>
    <w:div w:id="1216234123">
      <w:bodyDiv w:val="1"/>
      <w:marLeft w:val="0"/>
      <w:marRight w:val="0"/>
      <w:marTop w:val="0"/>
      <w:marBottom w:val="0"/>
      <w:divBdr>
        <w:top w:val="none" w:sz="0" w:space="0" w:color="auto"/>
        <w:left w:val="none" w:sz="0" w:space="0" w:color="auto"/>
        <w:bottom w:val="none" w:sz="0" w:space="0" w:color="auto"/>
        <w:right w:val="none" w:sz="0" w:space="0" w:color="auto"/>
      </w:divBdr>
    </w:div>
    <w:div w:id="1435664225">
      <w:bodyDiv w:val="1"/>
      <w:marLeft w:val="0"/>
      <w:marRight w:val="0"/>
      <w:marTop w:val="0"/>
      <w:marBottom w:val="0"/>
      <w:divBdr>
        <w:top w:val="none" w:sz="0" w:space="0" w:color="auto"/>
        <w:left w:val="none" w:sz="0" w:space="0" w:color="auto"/>
        <w:bottom w:val="none" w:sz="0" w:space="0" w:color="auto"/>
        <w:right w:val="none" w:sz="0" w:space="0" w:color="auto"/>
      </w:divBdr>
    </w:div>
    <w:div w:id="1542940747">
      <w:bodyDiv w:val="1"/>
      <w:marLeft w:val="0"/>
      <w:marRight w:val="0"/>
      <w:marTop w:val="0"/>
      <w:marBottom w:val="0"/>
      <w:divBdr>
        <w:top w:val="none" w:sz="0" w:space="0" w:color="auto"/>
        <w:left w:val="none" w:sz="0" w:space="0" w:color="auto"/>
        <w:bottom w:val="none" w:sz="0" w:space="0" w:color="auto"/>
        <w:right w:val="none" w:sz="0" w:space="0" w:color="auto"/>
      </w:divBdr>
      <w:divsChild>
        <w:div w:id="526258634">
          <w:marLeft w:val="0"/>
          <w:marRight w:val="0"/>
          <w:marTop w:val="120"/>
          <w:marBottom w:val="0"/>
          <w:divBdr>
            <w:top w:val="none" w:sz="0" w:space="0" w:color="auto"/>
            <w:left w:val="none" w:sz="0" w:space="0" w:color="auto"/>
            <w:bottom w:val="none" w:sz="0" w:space="0" w:color="auto"/>
            <w:right w:val="none" w:sz="0" w:space="0" w:color="auto"/>
          </w:divBdr>
          <w:divsChild>
            <w:div w:id="12476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tuws.com" TargetMode="External"/><Relationship Id="rId1" Type="http://schemas.openxmlformats.org/officeDocument/2006/relationships/hyperlink" Target="mailto:ctuws.ctuws@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maa\Desktop\&#1608;&#1585;&#1602;&#1607;%20&#1583;&#1575;&#1585;%20&#1601;&#1575;&#1590;&#1610;&#157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ورقه دار فاضية</Template>
  <TotalTime>93</TotalTime>
  <Pages>11</Pages>
  <Words>3891</Words>
  <Characters>22182</Characters>
  <Application>Microsoft Office Word</Application>
  <DocSecurity>0</DocSecurity>
  <Lines>184</Lines>
  <Paragraphs>52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السيد/ مكتب الوكالة الكندية للتنمية الدولية (SIDA)</vt:lpstr>
      <vt:lpstr>السيد/ مكتب الوكالة الكندية للتنمية الدولية (SIDA)</vt:lpstr>
    </vt:vector>
  </TitlesOfParts>
  <Company/>
  <LinksUpToDate>false</LinksUpToDate>
  <CharactersWithSpaces>26021</CharactersWithSpaces>
  <SharedDoc>false</SharedDoc>
  <HLinks>
    <vt:vector size="12" baseType="variant">
      <vt:variant>
        <vt:i4>4194322</vt:i4>
      </vt:variant>
      <vt:variant>
        <vt:i4>3</vt:i4>
      </vt:variant>
      <vt:variant>
        <vt:i4>0</vt:i4>
      </vt:variant>
      <vt:variant>
        <vt:i4>5</vt:i4>
      </vt:variant>
      <vt:variant>
        <vt:lpwstr>http://www.ctuws.com/</vt:lpwstr>
      </vt:variant>
      <vt:variant>
        <vt:lpwstr/>
      </vt:variant>
      <vt:variant>
        <vt:i4>393313</vt:i4>
      </vt:variant>
      <vt:variant>
        <vt:i4>0</vt:i4>
      </vt:variant>
      <vt:variant>
        <vt:i4>0</vt:i4>
      </vt:variant>
      <vt:variant>
        <vt:i4>5</vt:i4>
      </vt:variant>
      <vt:variant>
        <vt:lpwstr>mailto:ctuws.ctuws@gmail.com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السيد/ مكتب الوكالة الكندية للتنمية الدولية (SIDA)</dc:title>
  <dc:creator>Asmaa</dc:creator>
  <cp:lastModifiedBy>Rahma</cp:lastModifiedBy>
  <cp:revision>11</cp:revision>
  <cp:lastPrinted>2020-09-30T14:31:00Z</cp:lastPrinted>
  <dcterms:created xsi:type="dcterms:W3CDTF">2022-05-20T02:38:00Z</dcterms:created>
  <dcterms:modified xsi:type="dcterms:W3CDTF">2022-05-20T04:14:00Z</dcterms:modified>
</cp:coreProperties>
</file>