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8785" w14:textId="1D956C73" w:rsidR="00D93FF3" w:rsidRPr="00D93FF3" w:rsidRDefault="00D93FF3" w:rsidP="00D93FF3">
      <w:pPr>
        <w:rPr>
          <w:rFonts w:asciiTheme="majorBidi" w:hAnsiTheme="majorBidi" w:cstheme="majorBidi"/>
          <w:b/>
          <w:bCs/>
          <w:sz w:val="28"/>
          <w:szCs w:val="28"/>
          <w:rtl/>
          <w:lang w:bidi="ar-EG"/>
        </w:rPr>
      </w:pPr>
    </w:p>
    <w:p w14:paraId="086E306D" w14:textId="0644855E" w:rsidR="00D93FF3" w:rsidRPr="00D93FF3" w:rsidRDefault="00D93FF3" w:rsidP="00D93FF3">
      <w:pPr>
        <w:rPr>
          <w:rFonts w:asciiTheme="majorBidi" w:hAnsiTheme="majorBidi" w:cstheme="majorBidi"/>
          <w:b/>
          <w:bCs/>
          <w:sz w:val="28"/>
          <w:szCs w:val="28"/>
          <w:rtl/>
          <w:lang w:bidi="ar-EG"/>
        </w:rPr>
      </w:pPr>
    </w:p>
    <w:p w14:paraId="0DBD0A5E" w14:textId="284379DD" w:rsidR="00D93FF3" w:rsidRPr="00D93FF3" w:rsidRDefault="00D93FF3" w:rsidP="00D93FF3">
      <w:pPr>
        <w:rPr>
          <w:rFonts w:asciiTheme="majorBidi" w:hAnsiTheme="majorBidi" w:cstheme="majorBidi"/>
          <w:b/>
          <w:bCs/>
          <w:sz w:val="28"/>
          <w:szCs w:val="28"/>
          <w:rtl/>
          <w:lang w:bidi="ar-EG"/>
        </w:rPr>
      </w:pPr>
    </w:p>
    <w:p w14:paraId="41A115C0" w14:textId="64718B3E" w:rsidR="00D93FF3" w:rsidRPr="00D93FF3" w:rsidRDefault="00D93FF3" w:rsidP="00D93FF3">
      <w:pPr>
        <w:jc w:val="center"/>
        <w:rPr>
          <w:rFonts w:asciiTheme="majorBidi" w:hAnsiTheme="majorBidi" w:cstheme="majorBidi"/>
          <w:b/>
          <w:bCs/>
          <w:sz w:val="28"/>
          <w:szCs w:val="28"/>
          <w:rtl/>
          <w:lang w:bidi="ar-EG"/>
        </w:rPr>
      </w:pPr>
      <w:r w:rsidRPr="00D93FF3">
        <w:rPr>
          <w:rFonts w:asciiTheme="majorBidi" w:hAnsiTheme="majorBidi" w:cs="Times New Roman"/>
          <w:b/>
          <w:bCs/>
          <w:sz w:val="28"/>
          <w:szCs w:val="28"/>
          <w:rtl/>
          <w:lang w:bidi="ar-EG"/>
        </w:rPr>
        <w:t xml:space="preserve">  </w:t>
      </w:r>
      <w:r w:rsidRPr="00D93FF3">
        <w:rPr>
          <w:rFonts w:asciiTheme="majorBidi" w:hAnsiTheme="majorBidi" w:cs="Times New Roman" w:hint="cs"/>
          <w:b/>
          <w:bCs/>
          <w:sz w:val="28"/>
          <w:szCs w:val="28"/>
          <w:rtl/>
          <w:lang w:bidi="ar-EG"/>
        </w:rPr>
        <w:t>صيادي</w:t>
      </w:r>
      <w:r w:rsidRPr="00D93FF3">
        <w:rPr>
          <w:rFonts w:asciiTheme="majorBidi" w:hAnsiTheme="majorBidi" w:cs="Times New Roman"/>
          <w:b/>
          <w:bCs/>
          <w:sz w:val="28"/>
          <w:szCs w:val="28"/>
          <w:rtl/>
          <w:lang w:bidi="ar-EG"/>
        </w:rPr>
        <w:t xml:space="preserve"> </w:t>
      </w:r>
      <w:r w:rsidRPr="00D93FF3">
        <w:rPr>
          <w:rFonts w:asciiTheme="majorBidi" w:hAnsiTheme="majorBidi" w:cs="Times New Roman" w:hint="cs"/>
          <w:b/>
          <w:bCs/>
          <w:sz w:val="28"/>
          <w:szCs w:val="28"/>
          <w:rtl/>
          <w:lang w:bidi="ar-EG"/>
        </w:rPr>
        <w:t>دمياط</w:t>
      </w:r>
      <w:r w:rsidRPr="00D93FF3">
        <w:rPr>
          <w:rFonts w:asciiTheme="majorBidi" w:hAnsiTheme="majorBidi" w:cs="Times New Roman"/>
          <w:b/>
          <w:bCs/>
          <w:sz w:val="28"/>
          <w:szCs w:val="28"/>
          <w:rtl/>
          <w:lang w:bidi="ar-EG"/>
        </w:rPr>
        <w:t xml:space="preserve"> </w:t>
      </w:r>
      <w:r w:rsidRPr="00D93FF3">
        <w:rPr>
          <w:rFonts w:asciiTheme="majorBidi" w:hAnsiTheme="majorBidi" w:cs="Times New Roman" w:hint="cs"/>
          <w:b/>
          <w:bCs/>
          <w:sz w:val="28"/>
          <w:szCs w:val="28"/>
          <w:rtl/>
          <w:lang w:bidi="ar-EG"/>
        </w:rPr>
        <w:t>تخرج</w:t>
      </w:r>
      <w:r w:rsidRPr="00D93FF3">
        <w:rPr>
          <w:rFonts w:asciiTheme="majorBidi" w:hAnsiTheme="majorBidi" w:cs="Times New Roman"/>
          <w:b/>
          <w:bCs/>
          <w:sz w:val="28"/>
          <w:szCs w:val="28"/>
          <w:rtl/>
          <w:lang w:bidi="ar-EG"/>
        </w:rPr>
        <w:t xml:space="preserve"> </w:t>
      </w:r>
      <w:r w:rsidRPr="00D93FF3">
        <w:rPr>
          <w:rFonts w:asciiTheme="majorBidi" w:hAnsiTheme="majorBidi" w:cs="Times New Roman" w:hint="cs"/>
          <w:b/>
          <w:bCs/>
          <w:sz w:val="28"/>
          <w:szCs w:val="28"/>
          <w:rtl/>
          <w:lang w:bidi="ar-EG"/>
        </w:rPr>
        <w:t>الي</w:t>
      </w:r>
      <w:r w:rsidRPr="00D93FF3">
        <w:rPr>
          <w:rFonts w:asciiTheme="majorBidi" w:hAnsiTheme="majorBidi" w:cs="Times New Roman"/>
          <w:b/>
          <w:bCs/>
          <w:sz w:val="28"/>
          <w:szCs w:val="28"/>
          <w:rtl/>
          <w:lang w:bidi="ar-EG"/>
        </w:rPr>
        <w:t xml:space="preserve"> </w:t>
      </w:r>
      <w:r w:rsidRPr="00D93FF3">
        <w:rPr>
          <w:rFonts w:asciiTheme="majorBidi" w:hAnsiTheme="majorBidi" w:cs="Times New Roman" w:hint="cs"/>
          <w:b/>
          <w:bCs/>
          <w:sz w:val="28"/>
          <w:szCs w:val="28"/>
          <w:rtl/>
          <w:lang w:bidi="ar-EG"/>
        </w:rPr>
        <w:t>النور</w:t>
      </w:r>
      <w:r w:rsidRPr="00D93FF3">
        <w:rPr>
          <w:rFonts w:asciiTheme="majorBidi" w:hAnsiTheme="majorBidi" w:cs="Times New Roman"/>
          <w:b/>
          <w:bCs/>
          <w:sz w:val="28"/>
          <w:szCs w:val="28"/>
          <w:rtl/>
          <w:lang w:bidi="ar-EG"/>
        </w:rPr>
        <w:t xml:space="preserve"> </w:t>
      </w:r>
      <w:r w:rsidRPr="00D93FF3">
        <w:rPr>
          <w:rFonts w:asciiTheme="majorBidi" w:hAnsiTheme="majorBidi" w:cs="Times New Roman" w:hint="cs"/>
          <w:b/>
          <w:bCs/>
          <w:sz w:val="28"/>
          <w:szCs w:val="28"/>
          <w:rtl/>
          <w:lang w:bidi="ar-EG"/>
        </w:rPr>
        <w:t>بعد</w:t>
      </w:r>
      <w:r w:rsidRPr="00D93FF3">
        <w:rPr>
          <w:rFonts w:asciiTheme="majorBidi" w:hAnsiTheme="majorBidi" w:cs="Times New Roman"/>
          <w:b/>
          <w:bCs/>
          <w:sz w:val="28"/>
          <w:szCs w:val="28"/>
          <w:rtl/>
          <w:lang w:bidi="ar-EG"/>
        </w:rPr>
        <w:t xml:space="preserve"> </w:t>
      </w:r>
      <w:r w:rsidRPr="00D93FF3">
        <w:rPr>
          <w:rFonts w:asciiTheme="majorBidi" w:hAnsiTheme="majorBidi" w:cs="Times New Roman" w:hint="cs"/>
          <w:b/>
          <w:bCs/>
          <w:sz w:val="28"/>
          <w:szCs w:val="28"/>
          <w:rtl/>
          <w:lang w:bidi="ar-EG"/>
        </w:rPr>
        <w:t>طول</w:t>
      </w:r>
      <w:r w:rsidRPr="00D93FF3">
        <w:rPr>
          <w:rFonts w:asciiTheme="majorBidi" w:hAnsiTheme="majorBidi" w:cs="Times New Roman"/>
          <w:b/>
          <w:bCs/>
          <w:sz w:val="28"/>
          <w:szCs w:val="28"/>
          <w:rtl/>
          <w:lang w:bidi="ar-EG"/>
        </w:rPr>
        <w:t xml:space="preserve"> </w:t>
      </w:r>
      <w:r w:rsidRPr="00D93FF3">
        <w:rPr>
          <w:rFonts w:asciiTheme="majorBidi" w:hAnsiTheme="majorBidi" w:cs="Times New Roman" w:hint="cs"/>
          <w:b/>
          <w:bCs/>
          <w:sz w:val="28"/>
          <w:szCs w:val="28"/>
          <w:rtl/>
          <w:lang w:bidi="ar-EG"/>
        </w:rPr>
        <w:t>انتظار</w:t>
      </w:r>
    </w:p>
    <w:p w14:paraId="3FA6D23A" w14:textId="7DDBC4B9" w:rsidR="00D93FF3" w:rsidRPr="00D93FF3" w:rsidRDefault="00D93FF3" w:rsidP="00D93FF3">
      <w:pPr>
        <w:rPr>
          <w:rFonts w:asciiTheme="majorBidi" w:hAnsiTheme="majorBidi" w:cstheme="majorBidi"/>
          <w:b/>
          <w:bCs/>
          <w:sz w:val="28"/>
          <w:szCs w:val="28"/>
          <w:rtl/>
          <w:lang w:bidi="ar-EG"/>
        </w:rPr>
      </w:pPr>
    </w:p>
    <w:p w14:paraId="7316DC3F" w14:textId="4F0C6495" w:rsidR="00D93FF3" w:rsidRPr="00D93FF3" w:rsidRDefault="00D93FF3" w:rsidP="00D93FF3">
      <w:pPr>
        <w:rPr>
          <w:rFonts w:asciiTheme="majorBidi" w:hAnsiTheme="majorBidi" w:cstheme="majorBidi"/>
          <w:b/>
          <w:bCs/>
          <w:sz w:val="28"/>
          <w:szCs w:val="28"/>
          <w:rtl/>
          <w:lang w:bidi="ar-EG"/>
        </w:rPr>
      </w:pPr>
    </w:p>
    <w:p w14:paraId="6CD33230" w14:textId="77777777" w:rsidR="00D93FF3" w:rsidRPr="00D93FF3" w:rsidRDefault="00D93FF3" w:rsidP="00D93FF3">
      <w:pPr>
        <w:rPr>
          <w:rFonts w:ascii="Calibri" w:eastAsia="Times New Roman" w:hAnsi="Calibri" w:cs="Times New Roman"/>
          <w:b/>
          <w:bCs/>
        </w:rPr>
      </w:pPr>
      <w:r w:rsidRPr="00D93FF3">
        <w:rPr>
          <w:rFonts w:ascii="Times New Roman" w:eastAsia="Times New Roman" w:hAnsi="Times New Roman" w:cs="Times New Roman"/>
          <w:b/>
          <w:bCs/>
          <w:sz w:val="28"/>
          <w:szCs w:val="28"/>
          <w:rtl/>
          <w:lang w:bidi="ar-EG"/>
        </w:rPr>
        <w:t>القوى  العاملة تصدر الأوراق المطلوبة للجنة تسيير أعمال نقابة صيادي دمياط  وكانت اللجنة النقابية قد وفقت أوضاعها في خلال الستين يوما وفقا لقانون المنظمات النقابية وحماية حق التنظيم 213 لسنة 2017م  قبل أن تتوقف إجراءات تسجيل النقابة  منذ 2018 وحتى إصدار أوراقها وإتمام إجراءات تسجيلها اليوم 26 يناير 2021م  بعد سلسلة طويلة من التوقف واللجوء إلى القضاء الذي أصدر حكما بأحقية تسجيل اللجنة منذ شهور حيث طلبت وزارة القوي العاملة   شهادة من جدول القضايا  للحكم الصادر  لتنفيذه ثم شهادة عدم ممانعة لتنفيذ الحكم . ثم أصدرت مديرية القوى العاملة بدمياط اليوم  بعد مفاوضات مع الوزارة خطابات إتمام عملية تسجيل النقابة حيث حصل ممثل اللجنة على خطابات من المديرية للبنك لفتح حساب بنكي  وخطاب لمصلحة الأحوال المدنية وخطاب  للنشر في الجريدة الرسمية وبذلك تكون اللجنة النقابية المهنية لصيادي دمياط  قد انتهت من إجراءات تسجيلها</w:t>
      </w:r>
    </w:p>
    <w:p w14:paraId="297B802C" w14:textId="77777777" w:rsidR="00D93FF3" w:rsidRPr="00D93FF3" w:rsidRDefault="00D93FF3" w:rsidP="00D93FF3">
      <w:pPr>
        <w:rPr>
          <w:rFonts w:asciiTheme="majorBidi" w:hAnsiTheme="majorBidi" w:cstheme="majorBidi"/>
          <w:b/>
          <w:bCs/>
          <w:sz w:val="28"/>
          <w:szCs w:val="28"/>
          <w:lang w:bidi="ar-EG"/>
        </w:rPr>
      </w:pPr>
    </w:p>
    <w:sectPr w:rsidR="00D93FF3" w:rsidRPr="00D93FF3" w:rsidSect="00884579">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276C1" w14:textId="77777777" w:rsidR="00A8629F" w:rsidRDefault="00A8629F" w:rsidP="008640B3">
      <w:pPr>
        <w:spacing w:after="0" w:line="240" w:lineRule="auto"/>
      </w:pPr>
      <w:r>
        <w:separator/>
      </w:r>
    </w:p>
  </w:endnote>
  <w:endnote w:type="continuationSeparator" w:id="0">
    <w:p w14:paraId="5B16F46A" w14:textId="77777777" w:rsidR="00A8629F" w:rsidRDefault="00A8629F" w:rsidP="0086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6FC8" w14:textId="77777777" w:rsidR="00884579" w:rsidRDefault="00884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523D" w14:textId="77777777" w:rsidR="00884579" w:rsidRDefault="00884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3FF9" w14:textId="77777777" w:rsidR="00884579" w:rsidRDefault="0088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2558C" w14:textId="77777777" w:rsidR="00A8629F" w:rsidRDefault="00A8629F" w:rsidP="008640B3">
      <w:pPr>
        <w:spacing w:after="0" w:line="240" w:lineRule="auto"/>
      </w:pPr>
      <w:r>
        <w:separator/>
      </w:r>
    </w:p>
  </w:footnote>
  <w:footnote w:type="continuationSeparator" w:id="0">
    <w:p w14:paraId="474815DD" w14:textId="77777777" w:rsidR="00A8629F" w:rsidRDefault="00A8629F" w:rsidP="0086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A4114" w14:textId="77777777" w:rsidR="00884579" w:rsidRDefault="00884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F0219" w14:textId="71C7E441" w:rsidR="00884579" w:rsidRDefault="00884579">
    <w:pPr>
      <w:pStyle w:val="Header"/>
      <w:rPr>
        <w:noProof/>
      </w:rPr>
    </w:pPr>
    <w:r>
      <w:rPr>
        <w:rFonts w:hint="cs"/>
        <w:noProof/>
      </w:rPr>
      <w:drawing>
        <wp:anchor distT="0" distB="0" distL="114300" distR="114300" simplePos="0" relativeHeight="251658240" behindDoc="0" locked="0" layoutInCell="1" allowOverlap="1" wp14:anchorId="4A7173EB" wp14:editId="6D3080B3">
          <wp:simplePos x="0" y="0"/>
          <wp:positionH relativeFrom="margin">
            <wp:posOffset>-299085</wp:posOffset>
          </wp:positionH>
          <wp:positionV relativeFrom="paragraph">
            <wp:posOffset>-648335</wp:posOffset>
          </wp:positionV>
          <wp:extent cx="7440930" cy="744093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8.jpg"/>
                  <pic:cNvPicPr/>
                </pic:nvPicPr>
                <pic:blipFill>
                  <a:blip r:embed="rId1">
                    <a:extLst>
                      <a:ext uri="{28A0092B-C50C-407E-A947-70E740481C1C}">
                        <a14:useLocalDpi xmlns:a14="http://schemas.microsoft.com/office/drawing/2010/main" val="0"/>
                      </a:ext>
                    </a:extLst>
                  </a:blip>
                  <a:stretch>
                    <a:fillRect/>
                  </a:stretch>
                </pic:blipFill>
                <pic:spPr>
                  <a:xfrm>
                    <a:off x="0" y="0"/>
                    <a:ext cx="7440930" cy="7440930"/>
                  </a:xfrm>
                  <a:prstGeom prst="rect">
                    <a:avLst/>
                  </a:prstGeom>
                </pic:spPr>
              </pic:pic>
            </a:graphicData>
          </a:graphic>
          <wp14:sizeRelH relativeFrom="page">
            <wp14:pctWidth>0</wp14:pctWidth>
          </wp14:sizeRelH>
          <wp14:sizeRelV relativeFrom="page">
            <wp14:pctHeight>0</wp14:pctHeight>
          </wp14:sizeRelV>
        </wp:anchor>
      </w:drawing>
    </w:r>
  </w:p>
  <w:p w14:paraId="515EA62D" w14:textId="1435DF65" w:rsidR="008640B3" w:rsidRDefault="008640B3">
    <w:pPr>
      <w:pStyle w:val="Header"/>
      <w:rPr>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D1C8" w14:textId="77777777" w:rsidR="00884579" w:rsidRDefault="00884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C105B"/>
    <w:multiLevelType w:val="hybridMultilevel"/>
    <w:tmpl w:val="2B72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B3"/>
    <w:rsid w:val="00077986"/>
    <w:rsid w:val="002317CF"/>
    <w:rsid w:val="002A64BF"/>
    <w:rsid w:val="003A75EF"/>
    <w:rsid w:val="003D6936"/>
    <w:rsid w:val="008640B3"/>
    <w:rsid w:val="00884579"/>
    <w:rsid w:val="00A8629F"/>
    <w:rsid w:val="00BF3567"/>
    <w:rsid w:val="00BF7E91"/>
    <w:rsid w:val="00C01099"/>
    <w:rsid w:val="00D93FF3"/>
    <w:rsid w:val="00D9422E"/>
    <w:rsid w:val="00E506E8"/>
    <w:rsid w:val="00F95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812E"/>
  <w15:docId w15:val="{94224D26-810A-4CF1-B8B1-E64C926F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40B3"/>
  </w:style>
  <w:style w:type="paragraph" w:styleId="Footer">
    <w:name w:val="footer"/>
    <w:basedOn w:val="Normal"/>
    <w:link w:val="FooterChar"/>
    <w:uiPriority w:val="99"/>
    <w:unhideWhenUsed/>
    <w:rsid w:val="008640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40B3"/>
  </w:style>
  <w:style w:type="paragraph" w:styleId="BalloonText">
    <w:name w:val="Balloon Text"/>
    <w:basedOn w:val="Normal"/>
    <w:link w:val="BalloonTextChar"/>
    <w:uiPriority w:val="99"/>
    <w:semiHidden/>
    <w:unhideWhenUsed/>
    <w:rsid w:val="00864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B3"/>
    <w:rPr>
      <w:rFonts w:ascii="Tahoma" w:hAnsi="Tahoma" w:cs="Tahoma"/>
      <w:sz w:val="16"/>
      <w:szCs w:val="16"/>
    </w:rPr>
  </w:style>
  <w:style w:type="paragraph" w:styleId="ListParagraph">
    <w:name w:val="List Paragraph"/>
    <w:basedOn w:val="Normal"/>
    <w:uiPriority w:val="34"/>
    <w:qFormat/>
    <w:rsid w:val="00BF7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61473">
      <w:bodyDiv w:val="1"/>
      <w:marLeft w:val="0"/>
      <w:marRight w:val="0"/>
      <w:marTop w:val="0"/>
      <w:marBottom w:val="0"/>
      <w:divBdr>
        <w:top w:val="none" w:sz="0" w:space="0" w:color="auto"/>
        <w:left w:val="none" w:sz="0" w:space="0" w:color="auto"/>
        <w:bottom w:val="none" w:sz="0" w:space="0" w:color="auto"/>
        <w:right w:val="none" w:sz="0" w:space="0" w:color="auto"/>
      </w:divBdr>
    </w:div>
    <w:div w:id="87458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c:creator>
  <cp:lastModifiedBy>A</cp:lastModifiedBy>
  <cp:revision>2</cp:revision>
  <cp:lastPrinted>2021-01-21T10:37:00Z</cp:lastPrinted>
  <dcterms:created xsi:type="dcterms:W3CDTF">2021-01-26T12:48:00Z</dcterms:created>
  <dcterms:modified xsi:type="dcterms:W3CDTF">2021-01-26T12:48:00Z</dcterms:modified>
</cp:coreProperties>
</file>